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5762EDBE" w:rsidR="004B2475" w:rsidRDefault="00A3419A">
      <w:pPr>
        <w:widowControl w:val="0"/>
        <w:pBdr>
          <w:top w:val="nil"/>
          <w:left w:val="nil"/>
          <w:bottom w:val="nil"/>
          <w:right w:val="nil"/>
          <w:between w:val="nil"/>
        </w:pBdr>
        <w:spacing w:after="0" w:line="276" w:lineRule="auto"/>
      </w:pPr>
      <w:r>
        <w:pict w14:anchorId="4A992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0pt;height:50pt;z-index:251656704;visibility:hidden">
            <o:lock v:ext="edit" selection="t"/>
          </v:shape>
        </w:pict>
      </w:r>
      <w:r>
        <w:pict w14:anchorId="6FE0465C">
          <v:shape id="_x0000_s2053" type="#_x0000_t136" style="position:absolute;margin-left:0;margin-top:0;width:50pt;height:50pt;z-index:251657728;visibility:hidden">
            <o:lock v:ext="edit" selection="t"/>
          </v:shape>
        </w:pict>
      </w:r>
      <w:r>
        <w:pict w14:anchorId="0E16D95E">
          <v:shape id="_x0000_s2052" type="#_x0000_t136" style="position:absolute;margin-left:0;margin-top:0;width:50pt;height:50pt;z-index:251658752;visibility:hidden">
            <o:lock v:ext="edit" selection="t"/>
          </v:shape>
        </w:pict>
      </w:r>
      <w:r>
        <w:pict w14:anchorId="42CCD272">
          <v:shape id="_x0000_s2051" type="#_x0000_t136" style="position:absolute;margin-left:0;margin-top:0;width:50pt;height:50pt;z-index:251659776;visibility:hidden">
            <o:lock v:ext="edit" selection="t"/>
          </v:shape>
        </w:pict>
      </w:r>
      <w:r>
        <w:pict w14:anchorId="3B90C3B6">
          <v:shape id="_x0000_s2050" type="#_x0000_t136" style="position:absolute;margin-left:0;margin-top:0;width:50pt;height:50pt;z-index:251660800;visibility:hidden">
            <o:lock v:ext="edit" selection="t"/>
          </v:shape>
        </w:pict>
      </w:r>
    </w:p>
    <w:p w14:paraId="00000003" w14:textId="4A77893B" w:rsidR="004B2475" w:rsidRDefault="00856981">
      <w:pPr>
        <w:jc w:val="center"/>
        <w:rPr>
          <w:rFonts w:ascii="Arial" w:eastAsia="Arial" w:hAnsi="Arial" w:cs="Arial"/>
          <w:b/>
          <w:sz w:val="24"/>
          <w:szCs w:val="24"/>
        </w:rPr>
      </w:pPr>
      <w:r>
        <w:rPr>
          <w:rFonts w:ascii="Arial" w:eastAsia="Arial" w:hAnsi="Arial" w:cs="Arial"/>
          <w:b/>
          <w:sz w:val="24"/>
          <w:szCs w:val="24"/>
        </w:rPr>
        <w:t>DRAFT ACTIVE RAMSGATE BRIEF</w:t>
      </w:r>
      <w:r>
        <w:rPr>
          <w:rFonts w:ascii="Arial" w:eastAsia="Arial" w:hAnsi="Arial" w:cs="Arial"/>
          <w:b/>
          <w:sz w:val="24"/>
          <w:szCs w:val="24"/>
        </w:rPr>
        <w:br/>
      </w:r>
      <w:r w:rsidR="007A766C">
        <w:rPr>
          <w:rFonts w:ascii="Arial" w:eastAsia="Arial" w:hAnsi="Arial" w:cs="Arial"/>
          <w:b/>
          <w:sz w:val="24"/>
          <w:szCs w:val="24"/>
        </w:rPr>
        <w:t xml:space="preserve">December </w:t>
      </w:r>
      <w:r>
        <w:rPr>
          <w:rFonts w:ascii="Arial" w:eastAsia="Arial" w:hAnsi="Arial" w:cs="Arial"/>
          <w:b/>
          <w:sz w:val="24"/>
          <w:szCs w:val="24"/>
        </w:rPr>
        <w:t>2022</w:t>
      </w:r>
    </w:p>
    <w:p w14:paraId="00000004" w14:textId="77777777" w:rsidR="004B2475" w:rsidRDefault="007C3547" w:rsidP="00A3202B">
      <w:pPr>
        <w:jc w:val="both"/>
        <w:rPr>
          <w:rFonts w:ascii="Arial" w:eastAsia="Arial" w:hAnsi="Arial" w:cs="Arial"/>
          <w:sz w:val="24"/>
          <w:szCs w:val="24"/>
        </w:rPr>
      </w:pPr>
      <w:r>
        <w:rPr>
          <w:rFonts w:ascii="Arial" w:eastAsia="Arial" w:hAnsi="Arial" w:cs="Arial"/>
          <w:b/>
          <w:sz w:val="24"/>
          <w:szCs w:val="24"/>
        </w:rPr>
        <w:t>BACKGROUND</w:t>
      </w:r>
    </w:p>
    <w:p w14:paraId="00000005" w14:textId="77777777" w:rsidR="004B2475" w:rsidRDefault="007C3547" w:rsidP="00A3202B">
      <w:pPr>
        <w:jc w:val="both"/>
        <w:rPr>
          <w:rFonts w:ascii="Arial" w:eastAsia="Arial" w:hAnsi="Arial" w:cs="Arial"/>
          <w:sz w:val="24"/>
          <w:szCs w:val="24"/>
        </w:rPr>
      </w:pPr>
      <w:r>
        <w:rPr>
          <w:rFonts w:ascii="Arial" w:eastAsia="Arial" w:hAnsi="Arial" w:cs="Arial"/>
          <w:sz w:val="24"/>
          <w:szCs w:val="24"/>
        </w:rPr>
        <w:t>Active Ramsgate started in 2013 as a project initially developed in conjunction with Visit Kent, and then taken over by Ramsgate Town Council until 2022, using specialist contractors to build the content base, test ideas, and develop communication channels.</w:t>
      </w:r>
    </w:p>
    <w:p w14:paraId="00000006" w14:textId="4CDFBEAC" w:rsidR="004B2475" w:rsidRDefault="007C3547" w:rsidP="00A3202B">
      <w:pPr>
        <w:jc w:val="both"/>
        <w:rPr>
          <w:rFonts w:ascii="Arial" w:eastAsia="Arial" w:hAnsi="Arial" w:cs="Arial"/>
          <w:sz w:val="24"/>
          <w:szCs w:val="24"/>
        </w:rPr>
      </w:pPr>
      <w:r>
        <w:rPr>
          <w:rFonts w:ascii="Arial" w:eastAsia="Arial" w:hAnsi="Arial" w:cs="Arial"/>
          <w:sz w:val="24"/>
          <w:szCs w:val="24"/>
        </w:rPr>
        <w:t>During this time Active Ramsgate became a key part of Ramsgate’s product as a tourist destination.</w:t>
      </w:r>
      <w:r w:rsidR="00856981">
        <w:rPr>
          <w:rFonts w:ascii="Arial" w:eastAsia="Arial" w:hAnsi="Arial" w:cs="Arial"/>
          <w:sz w:val="24"/>
          <w:szCs w:val="24"/>
        </w:rPr>
        <w:t xml:space="preserve"> </w:t>
      </w:r>
      <w:r>
        <w:rPr>
          <w:rFonts w:ascii="Arial" w:eastAsia="Arial" w:hAnsi="Arial" w:cs="Arial"/>
          <w:sz w:val="24"/>
          <w:szCs w:val="24"/>
        </w:rPr>
        <w:t>Active Ramsgate has since become an ongoing rolling programme subject to annual review by the Town Promotion Committee of Ramsgate Town Council.</w:t>
      </w:r>
    </w:p>
    <w:p w14:paraId="00000007" w14:textId="77777777" w:rsidR="004B2475" w:rsidRDefault="007C3547" w:rsidP="00A3202B">
      <w:pPr>
        <w:numPr>
          <w:ilvl w:val="0"/>
          <w:numId w:val="7"/>
        </w:numPr>
        <w:pBdr>
          <w:top w:val="nil"/>
          <w:left w:val="nil"/>
          <w:bottom w:val="nil"/>
          <w:right w:val="nil"/>
          <w:between w:val="nil"/>
        </w:pBdr>
        <w:ind w:left="284"/>
        <w:jc w:val="both"/>
        <w:rPr>
          <w:rFonts w:ascii="Arial" w:eastAsia="Arial" w:hAnsi="Arial" w:cs="Arial"/>
          <w:b/>
          <w:color w:val="000000"/>
          <w:sz w:val="24"/>
          <w:szCs w:val="24"/>
        </w:rPr>
      </w:pPr>
      <w:r>
        <w:rPr>
          <w:rFonts w:ascii="Arial" w:eastAsia="Arial" w:hAnsi="Arial" w:cs="Arial"/>
          <w:b/>
          <w:color w:val="000000"/>
          <w:sz w:val="24"/>
          <w:szCs w:val="24"/>
        </w:rPr>
        <w:t>AIMS</w:t>
      </w:r>
    </w:p>
    <w:p w14:paraId="00000008" w14:textId="77777777" w:rsidR="004B2475" w:rsidRDefault="007C3547" w:rsidP="00A3202B">
      <w:pPr>
        <w:numPr>
          <w:ilvl w:val="0"/>
          <w:numId w:val="1"/>
        </w:numPr>
        <w:spacing w:before="280" w:after="0"/>
        <w:ind w:left="567"/>
        <w:jc w:val="both"/>
        <w:rPr>
          <w:rFonts w:ascii="Arial" w:eastAsia="Arial" w:hAnsi="Arial" w:cs="Arial"/>
          <w:sz w:val="24"/>
          <w:szCs w:val="24"/>
        </w:rPr>
      </w:pPr>
      <w:r>
        <w:rPr>
          <w:rFonts w:ascii="Arial" w:eastAsia="Arial" w:hAnsi="Arial" w:cs="Arial"/>
          <w:sz w:val="24"/>
          <w:szCs w:val="24"/>
        </w:rPr>
        <w:t xml:space="preserve">Maintain and continue to develop and promote Ramsgate as a vibrant coastal destination with plenty of opportunities to get out and about and involved in physical activities to suit all ages, </w:t>
      </w:r>
      <w:proofErr w:type="gramStart"/>
      <w:r>
        <w:rPr>
          <w:rFonts w:ascii="Arial" w:eastAsia="Arial" w:hAnsi="Arial" w:cs="Arial"/>
          <w:sz w:val="24"/>
          <w:szCs w:val="24"/>
        </w:rPr>
        <w:t>interests</w:t>
      </w:r>
      <w:proofErr w:type="gramEnd"/>
      <w:r>
        <w:rPr>
          <w:rFonts w:ascii="Arial" w:eastAsia="Arial" w:hAnsi="Arial" w:cs="Arial"/>
          <w:sz w:val="24"/>
          <w:szCs w:val="24"/>
        </w:rPr>
        <w:t xml:space="preserve"> and fitness levels, under the branding “Active Ramsgate”.</w:t>
      </w:r>
    </w:p>
    <w:p w14:paraId="371FED07" w14:textId="77777777" w:rsidR="00A3202B" w:rsidRDefault="007C3547" w:rsidP="00A3202B">
      <w:pPr>
        <w:numPr>
          <w:ilvl w:val="0"/>
          <w:numId w:val="1"/>
        </w:numPr>
        <w:spacing w:before="280" w:after="0"/>
        <w:ind w:left="567"/>
        <w:jc w:val="both"/>
        <w:rPr>
          <w:rFonts w:ascii="Arial" w:eastAsia="Arial" w:hAnsi="Arial" w:cs="Arial"/>
          <w:sz w:val="24"/>
          <w:szCs w:val="24"/>
        </w:rPr>
      </w:pPr>
      <w:r>
        <w:rPr>
          <w:rFonts w:ascii="Arial" w:eastAsia="Arial" w:hAnsi="Arial" w:cs="Arial"/>
          <w:sz w:val="24"/>
          <w:szCs w:val="24"/>
        </w:rPr>
        <w:t xml:space="preserve">Increase the economic benefits accruing </w:t>
      </w:r>
      <w:sdt>
        <w:sdtPr>
          <w:tag w:val="goog_rdk_0"/>
          <w:id w:val="520832419"/>
        </w:sdtPr>
        <w:sdtEndPr/>
        <w:sdtContent/>
      </w:sdt>
      <w:r>
        <w:rPr>
          <w:rFonts w:ascii="Arial" w:eastAsia="Arial" w:hAnsi="Arial" w:cs="Arial"/>
          <w:sz w:val="24"/>
          <w:szCs w:val="24"/>
        </w:rPr>
        <w:t>from</w:t>
      </w:r>
      <w:r w:rsidR="005A06B1">
        <w:rPr>
          <w:rFonts w:ascii="Arial" w:eastAsia="Arial" w:hAnsi="Arial" w:cs="Arial"/>
          <w:sz w:val="24"/>
          <w:szCs w:val="24"/>
        </w:rPr>
        <w:t xml:space="preserve"> active</w:t>
      </w:r>
      <w:r>
        <w:rPr>
          <w:rFonts w:ascii="Arial" w:eastAsia="Arial" w:hAnsi="Arial" w:cs="Arial"/>
          <w:sz w:val="24"/>
          <w:szCs w:val="24"/>
        </w:rPr>
        <w:t xml:space="preserve"> tourism in Ramsgate linking the town to the countryside and coast. </w:t>
      </w:r>
    </w:p>
    <w:p w14:paraId="4F9824BF" w14:textId="77777777" w:rsidR="00A3202B" w:rsidRDefault="007C3547" w:rsidP="00A3202B">
      <w:pPr>
        <w:numPr>
          <w:ilvl w:val="0"/>
          <w:numId w:val="1"/>
        </w:numPr>
        <w:spacing w:before="280" w:after="280"/>
        <w:ind w:left="567"/>
        <w:jc w:val="both"/>
        <w:rPr>
          <w:rFonts w:ascii="Arial" w:eastAsia="Arial" w:hAnsi="Arial" w:cs="Arial"/>
          <w:sz w:val="24"/>
          <w:szCs w:val="24"/>
        </w:rPr>
      </w:pPr>
      <w:r w:rsidRPr="00A3202B">
        <w:rPr>
          <w:rFonts w:ascii="Arial" w:eastAsia="Arial" w:hAnsi="Arial" w:cs="Arial"/>
          <w:sz w:val="24"/>
          <w:szCs w:val="24"/>
        </w:rPr>
        <w:t xml:space="preserve">Achieve health, well-being and leisure gains for the local community living and working in the area, and to tourists visiting the area. </w:t>
      </w:r>
    </w:p>
    <w:p w14:paraId="0000000C" w14:textId="1AF1F6DC" w:rsidR="004B2475" w:rsidRPr="00A3202B" w:rsidRDefault="007C3547" w:rsidP="00A3202B">
      <w:pPr>
        <w:numPr>
          <w:ilvl w:val="0"/>
          <w:numId w:val="1"/>
        </w:numPr>
        <w:spacing w:before="280" w:after="280"/>
        <w:ind w:left="567"/>
        <w:jc w:val="both"/>
        <w:rPr>
          <w:rFonts w:ascii="Arial" w:eastAsia="Arial" w:hAnsi="Arial" w:cs="Arial"/>
          <w:sz w:val="24"/>
          <w:szCs w:val="24"/>
        </w:rPr>
      </w:pPr>
      <w:r w:rsidRPr="00A3202B">
        <w:rPr>
          <w:rFonts w:ascii="Arial" w:eastAsia="Arial" w:hAnsi="Arial" w:cs="Arial"/>
          <w:sz w:val="24"/>
          <w:szCs w:val="24"/>
        </w:rPr>
        <w:t>Work with partners such as (but not exclusively) Visit Kent and Thanet District Council</w:t>
      </w:r>
      <w:sdt>
        <w:sdtPr>
          <w:tag w:val="goog_rdk_2"/>
          <w:id w:val="-1240166433"/>
        </w:sdtPr>
        <w:sdtEndPr/>
        <w:sdtContent>
          <w:r w:rsidR="005A06B1" w:rsidRPr="00A3202B">
            <w:rPr>
              <w:rFonts w:ascii="Arial" w:eastAsia="Arial" w:hAnsi="Arial" w:cs="Arial"/>
              <w:sz w:val="24"/>
              <w:szCs w:val="24"/>
            </w:rPr>
            <w:t>’s</w:t>
          </w:r>
        </w:sdtContent>
      </w:sdt>
      <w:r w:rsidR="005A06B1">
        <w:t xml:space="preserve"> </w:t>
      </w:r>
      <w:r w:rsidRPr="00A3202B">
        <w:rPr>
          <w:rFonts w:ascii="Arial" w:eastAsia="Arial" w:hAnsi="Arial" w:cs="Arial"/>
          <w:sz w:val="24"/>
          <w:szCs w:val="24"/>
        </w:rPr>
        <w:t>Tourism</w:t>
      </w:r>
      <w:r w:rsidR="005A06B1" w:rsidRPr="00A3202B">
        <w:rPr>
          <w:rFonts w:ascii="Arial" w:eastAsia="Arial" w:hAnsi="Arial" w:cs="Arial"/>
          <w:sz w:val="24"/>
          <w:szCs w:val="24"/>
        </w:rPr>
        <w:t xml:space="preserve"> Team, </w:t>
      </w:r>
      <w:r w:rsidRPr="00A3202B">
        <w:rPr>
          <w:rFonts w:ascii="Arial" w:eastAsia="Arial" w:hAnsi="Arial" w:cs="Arial"/>
          <w:sz w:val="24"/>
          <w:szCs w:val="24"/>
        </w:rPr>
        <w:t xml:space="preserve">to access and develop research and a knowledge base of the demographics and issues relevant to the </w:t>
      </w:r>
      <w:sdt>
        <w:sdtPr>
          <w:rPr>
            <w:rFonts w:ascii="Arial" w:hAnsi="Arial" w:cs="Arial"/>
            <w:sz w:val="24"/>
            <w:szCs w:val="24"/>
          </w:rPr>
          <w:tag w:val="goog_rdk_5"/>
          <w:id w:val="1872264367"/>
        </w:sdtPr>
        <w:sdtEndPr/>
        <w:sdtContent>
          <w:r w:rsidR="005A06B1" w:rsidRPr="00A3202B">
            <w:rPr>
              <w:rFonts w:ascii="Arial" w:hAnsi="Arial" w:cs="Arial"/>
              <w:sz w:val="24"/>
              <w:szCs w:val="24"/>
            </w:rPr>
            <w:t xml:space="preserve">Active Ramsgate </w:t>
          </w:r>
        </w:sdtContent>
      </w:sdt>
      <w:r w:rsidRPr="00A3202B">
        <w:rPr>
          <w:rFonts w:ascii="Arial" w:eastAsia="Arial" w:hAnsi="Arial" w:cs="Arial"/>
          <w:sz w:val="24"/>
          <w:szCs w:val="24"/>
        </w:rPr>
        <w:t>product and promotion of the town of Ramsgate.</w:t>
      </w:r>
    </w:p>
    <w:p w14:paraId="0000000D" w14:textId="77777777" w:rsidR="004B2475" w:rsidRDefault="007C3547" w:rsidP="00A3202B">
      <w:pPr>
        <w:numPr>
          <w:ilvl w:val="0"/>
          <w:numId w:val="7"/>
        </w:numPr>
        <w:pBdr>
          <w:top w:val="nil"/>
          <w:left w:val="nil"/>
          <w:bottom w:val="nil"/>
          <w:right w:val="nil"/>
          <w:between w:val="nil"/>
        </w:pBdr>
        <w:spacing w:after="0"/>
        <w:ind w:left="284" w:hanging="284"/>
        <w:jc w:val="both"/>
        <w:rPr>
          <w:rFonts w:ascii="Arial" w:eastAsia="Arial" w:hAnsi="Arial" w:cs="Arial"/>
          <w:b/>
          <w:color w:val="000000"/>
          <w:sz w:val="24"/>
          <w:szCs w:val="24"/>
        </w:rPr>
      </w:pPr>
      <w:r>
        <w:rPr>
          <w:rFonts w:ascii="Arial" w:eastAsia="Arial" w:hAnsi="Arial" w:cs="Arial"/>
          <w:b/>
          <w:color w:val="000000"/>
          <w:sz w:val="24"/>
          <w:szCs w:val="24"/>
        </w:rPr>
        <w:t>OBJECTIVES</w:t>
      </w:r>
    </w:p>
    <w:p w14:paraId="0000000E" w14:textId="77777777" w:rsidR="004B2475" w:rsidRDefault="004B2475" w:rsidP="00A3202B">
      <w:pPr>
        <w:pBdr>
          <w:top w:val="nil"/>
          <w:left w:val="nil"/>
          <w:bottom w:val="nil"/>
          <w:right w:val="nil"/>
          <w:between w:val="nil"/>
        </w:pBdr>
        <w:spacing w:after="0"/>
        <w:ind w:left="284"/>
        <w:jc w:val="both"/>
        <w:rPr>
          <w:rFonts w:ascii="Arial" w:eastAsia="Arial" w:hAnsi="Arial" w:cs="Arial"/>
          <w:color w:val="000000"/>
          <w:sz w:val="24"/>
          <w:szCs w:val="24"/>
        </w:rPr>
      </w:pPr>
    </w:p>
    <w:p w14:paraId="0000000F" w14:textId="77777777" w:rsidR="004B2475" w:rsidRDefault="007C3547" w:rsidP="00A3202B">
      <w:pPr>
        <w:numPr>
          <w:ilvl w:val="0"/>
          <w:numId w:val="9"/>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To promote activities in Ramsgate that appeal to the following audiences: </w:t>
      </w:r>
    </w:p>
    <w:p w14:paraId="4EA3360D" w14:textId="3A750FBA" w:rsidR="00A3202B" w:rsidRPr="00A3202B" w:rsidRDefault="007C3547" w:rsidP="00A3202B">
      <w:pPr>
        <w:numPr>
          <w:ilvl w:val="1"/>
          <w:numId w:val="9"/>
        </w:numPr>
        <w:pBdr>
          <w:top w:val="nil"/>
          <w:left w:val="nil"/>
          <w:bottom w:val="nil"/>
          <w:right w:val="nil"/>
          <w:between w:val="nil"/>
        </w:pBdr>
        <w:spacing w:after="0"/>
        <w:jc w:val="both"/>
        <w:rPr>
          <w:rFonts w:ascii="Arial" w:eastAsia="Arial" w:hAnsi="Arial" w:cs="Arial"/>
          <w:color w:val="000000"/>
          <w:sz w:val="24"/>
          <w:szCs w:val="24"/>
        </w:rPr>
      </w:pPr>
      <w:r w:rsidRPr="00A3202B">
        <w:rPr>
          <w:rFonts w:ascii="Arial" w:eastAsia="Arial" w:hAnsi="Arial" w:cs="Arial"/>
          <w:color w:val="000000"/>
          <w:sz w:val="24"/>
          <w:szCs w:val="24"/>
        </w:rPr>
        <w:t>Social contemporary seekers</w:t>
      </w:r>
      <w:r w:rsidR="00A3202B" w:rsidRPr="00A3202B">
        <w:rPr>
          <w:rFonts w:ascii="Arial" w:eastAsia="Arial" w:hAnsi="Arial" w:cs="Arial"/>
          <w:color w:val="000000"/>
          <w:sz w:val="24"/>
          <w:szCs w:val="24"/>
        </w:rPr>
        <w:t xml:space="preserve"> </w:t>
      </w:r>
      <w:r w:rsidRPr="00A3202B">
        <w:rPr>
          <w:rFonts w:ascii="Arial" w:eastAsia="Arial" w:hAnsi="Arial" w:cs="Arial"/>
          <w:i/>
          <w:color w:val="000000"/>
          <w:sz w:val="24"/>
          <w:szCs w:val="24"/>
        </w:rPr>
        <w:t>(</w:t>
      </w:r>
      <w:r w:rsidRPr="00A3202B">
        <w:rPr>
          <w:rFonts w:ascii="Arial" w:eastAsia="Arial" w:hAnsi="Arial" w:cs="Arial"/>
          <w:i/>
          <w:sz w:val="24"/>
          <w:szCs w:val="24"/>
        </w:rPr>
        <w:t xml:space="preserve">“Predominantly the millennial market aged 18-35, comprising of couples and small groups of </w:t>
      </w:r>
      <w:proofErr w:type="gramStart"/>
      <w:r w:rsidRPr="00A3202B">
        <w:rPr>
          <w:rFonts w:ascii="Arial" w:eastAsia="Arial" w:hAnsi="Arial" w:cs="Arial"/>
          <w:i/>
          <w:sz w:val="24"/>
          <w:szCs w:val="24"/>
        </w:rPr>
        <w:t>friends</w:t>
      </w:r>
      <w:proofErr w:type="gramEnd"/>
      <w:r w:rsidRPr="00A3202B">
        <w:rPr>
          <w:rFonts w:ascii="Arial" w:eastAsia="Arial" w:hAnsi="Arial" w:cs="Arial"/>
          <w:i/>
          <w:sz w:val="24"/>
          <w:szCs w:val="24"/>
        </w:rPr>
        <w:t xml:space="preserve"> pre-children. Likely to be from London and the Southeast”)</w:t>
      </w:r>
    </w:p>
    <w:p w14:paraId="3EB84280" w14:textId="77777777" w:rsidR="00A3202B" w:rsidRPr="00A3202B" w:rsidRDefault="00A3202B" w:rsidP="00A3202B">
      <w:pPr>
        <w:pBdr>
          <w:top w:val="nil"/>
          <w:left w:val="nil"/>
          <w:bottom w:val="nil"/>
          <w:right w:val="nil"/>
          <w:between w:val="nil"/>
        </w:pBdr>
        <w:spacing w:after="0"/>
        <w:ind w:left="1724"/>
        <w:jc w:val="both"/>
        <w:rPr>
          <w:rFonts w:ascii="Arial" w:eastAsia="Arial" w:hAnsi="Arial" w:cs="Arial"/>
          <w:color w:val="000000"/>
          <w:sz w:val="24"/>
          <w:szCs w:val="24"/>
        </w:rPr>
      </w:pPr>
    </w:p>
    <w:p w14:paraId="00000011" w14:textId="61F76607" w:rsidR="004B2475" w:rsidRPr="00A3202B" w:rsidRDefault="007C3547" w:rsidP="00A3202B">
      <w:pPr>
        <w:numPr>
          <w:ilvl w:val="1"/>
          <w:numId w:val="9"/>
        </w:numPr>
        <w:pBdr>
          <w:top w:val="nil"/>
          <w:left w:val="nil"/>
          <w:bottom w:val="nil"/>
          <w:right w:val="nil"/>
          <w:between w:val="nil"/>
        </w:pBdr>
        <w:spacing w:after="0"/>
        <w:jc w:val="both"/>
        <w:rPr>
          <w:rFonts w:ascii="Arial" w:eastAsia="Arial" w:hAnsi="Arial" w:cs="Arial"/>
          <w:color w:val="000000"/>
          <w:sz w:val="24"/>
          <w:szCs w:val="24"/>
        </w:rPr>
      </w:pPr>
      <w:r w:rsidRPr="00A3202B">
        <w:rPr>
          <w:rFonts w:ascii="Arial" w:eastAsia="Arial" w:hAnsi="Arial" w:cs="Arial"/>
          <w:color w:val="000000"/>
          <w:sz w:val="24"/>
          <w:szCs w:val="24"/>
        </w:rPr>
        <w:t>The changing family dynamic</w:t>
      </w:r>
      <w:r w:rsidR="00A3202B" w:rsidRPr="00A3202B">
        <w:rPr>
          <w:rFonts w:ascii="Arial" w:eastAsia="Arial" w:hAnsi="Arial" w:cs="Arial"/>
          <w:color w:val="000000"/>
          <w:sz w:val="24"/>
          <w:szCs w:val="24"/>
        </w:rPr>
        <w:t xml:space="preserve"> </w:t>
      </w:r>
      <w:r w:rsidRPr="00A3202B">
        <w:rPr>
          <w:rFonts w:ascii="Arial" w:eastAsia="Arial" w:hAnsi="Arial" w:cs="Arial"/>
          <w:i/>
          <w:color w:val="000000"/>
          <w:sz w:val="24"/>
          <w:szCs w:val="24"/>
        </w:rPr>
        <w:t>(</w:t>
      </w:r>
      <w:r w:rsidRPr="00A3202B">
        <w:rPr>
          <w:rFonts w:ascii="Arial" w:eastAsia="Arial" w:hAnsi="Arial" w:cs="Arial"/>
          <w:i/>
          <w:sz w:val="24"/>
          <w:szCs w:val="24"/>
        </w:rPr>
        <w:t>“</w:t>
      </w:r>
      <w:r w:rsidRPr="00A3202B">
        <w:rPr>
          <w:rFonts w:ascii="Arial" w:eastAsia="Arial" w:hAnsi="Arial" w:cs="Arial"/>
          <w:i/>
          <w:color w:val="000000"/>
          <w:sz w:val="24"/>
          <w:szCs w:val="24"/>
        </w:rPr>
        <w:t>Families with children of different ages, moving away from the traditional nuclear family composition to include more intergenerational members and single-parent families, which should be reflected in messaging and marketing content</w:t>
      </w:r>
      <w:r w:rsidRPr="00A3202B">
        <w:rPr>
          <w:rFonts w:ascii="Arial" w:eastAsia="Arial" w:hAnsi="Arial" w:cs="Arial"/>
          <w:i/>
          <w:sz w:val="24"/>
          <w:szCs w:val="24"/>
        </w:rPr>
        <w:t>”)</w:t>
      </w:r>
    </w:p>
    <w:p w14:paraId="3A86A9F8" w14:textId="77777777" w:rsidR="00A3202B" w:rsidRPr="00A3202B" w:rsidRDefault="00A3202B" w:rsidP="00A3202B">
      <w:pPr>
        <w:pBdr>
          <w:top w:val="nil"/>
          <w:left w:val="nil"/>
          <w:bottom w:val="nil"/>
          <w:right w:val="nil"/>
          <w:between w:val="nil"/>
        </w:pBdr>
        <w:spacing w:after="0"/>
        <w:jc w:val="both"/>
        <w:rPr>
          <w:rFonts w:ascii="Arial" w:eastAsia="Arial" w:hAnsi="Arial" w:cs="Arial"/>
          <w:color w:val="000000"/>
          <w:sz w:val="24"/>
          <w:szCs w:val="24"/>
        </w:rPr>
      </w:pPr>
    </w:p>
    <w:p w14:paraId="00000012" w14:textId="3E7ED353" w:rsidR="004B2475" w:rsidRPr="00A3202B" w:rsidRDefault="007C3547" w:rsidP="00A3202B">
      <w:pPr>
        <w:numPr>
          <w:ilvl w:val="1"/>
          <w:numId w:val="9"/>
        </w:numPr>
        <w:pBdr>
          <w:top w:val="nil"/>
          <w:left w:val="nil"/>
          <w:bottom w:val="nil"/>
          <w:right w:val="nil"/>
          <w:between w:val="nil"/>
        </w:pBdr>
        <w:spacing w:after="0"/>
        <w:jc w:val="both"/>
        <w:rPr>
          <w:rFonts w:ascii="Arial" w:eastAsia="Arial" w:hAnsi="Arial" w:cs="Arial"/>
          <w:color w:val="000000"/>
          <w:sz w:val="24"/>
          <w:szCs w:val="24"/>
        </w:rPr>
      </w:pPr>
      <w:r w:rsidRPr="00A3202B">
        <w:rPr>
          <w:rFonts w:ascii="Arial" w:eastAsia="Arial" w:hAnsi="Arial" w:cs="Arial"/>
          <w:color w:val="000000"/>
          <w:sz w:val="24"/>
          <w:szCs w:val="24"/>
        </w:rPr>
        <w:t>Green spaces</w:t>
      </w:r>
      <w:r w:rsidR="00A3202B" w:rsidRPr="00A3202B">
        <w:rPr>
          <w:rFonts w:ascii="Arial" w:eastAsia="Arial" w:hAnsi="Arial" w:cs="Arial"/>
          <w:color w:val="000000"/>
          <w:sz w:val="24"/>
          <w:szCs w:val="24"/>
        </w:rPr>
        <w:t xml:space="preserve"> </w:t>
      </w:r>
      <w:r w:rsidRPr="00A3202B">
        <w:rPr>
          <w:rFonts w:ascii="Arial" w:eastAsia="Arial" w:hAnsi="Arial" w:cs="Arial"/>
          <w:color w:val="000000"/>
          <w:sz w:val="24"/>
          <w:szCs w:val="24"/>
        </w:rPr>
        <w:t>(</w:t>
      </w:r>
      <w:r w:rsidRPr="00A3202B">
        <w:rPr>
          <w:rFonts w:ascii="Arial" w:eastAsia="Arial" w:hAnsi="Arial" w:cs="Arial"/>
          <w:sz w:val="24"/>
          <w:szCs w:val="24"/>
        </w:rPr>
        <w:t>“</w:t>
      </w:r>
      <w:r w:rsidRPr="00A3202B">
        <w:rPr>
          <w:rFonts w:ascii="Arial" w:eastAsia="Arial" w:hAnsi="Arial" w:cs="Arial"/>
          <w:i/>
          <w:sz w:val="24"/>
          <w:szCs w:val="24"/>
        </w:rPr>
        <w:t>Older couples of different ages, interested in the outdoors, with either more traditional or cultural experiences</w:t>
      </w:r>
      <w:r w:rsidRPr="00A3202B">
        <w:rPr>
          <w:rFonts w:ascii="Arial" w:eastAsia="Arial" w:hAnsi="Arial" w:cs="Arial"/>
          <w:sz w:val="24"/>
          <w:szCs w:val="24"/>
        </w:rPr>
        <w:t>”)</w:t>
      </w:r>
    </w:p>
    <w:p w14:paraId="00000014" w14:textId="5BC2BC15" w:rsidR="004B2475" w:rsidRDefault="007C3547" w:rsidP="00A3202B">
      <w:pPr>
        <w:numPr>
          <w:ilvl w:val="1"/>
          <w:numId w:val="9"/>
        </w:numPr>
        <w:pBdr>
          <w:top w:val="nil"/>
          <w:left w:val="nil"/>
          <w:bottom w:val="nil"/>
          <w:right w:val="nil"/>
          <w:between w:val="nil"/>
        </w:pBdr>
        <w:spacing w:after="0"/>
        <w:jc w:val="both"/>
        <w:rPr>
          <w:rFonts w:ascii="Arial" w:eastAsia="Arial" w:hAnsi="Arial" w:cs="Arial"/>
          <w:i/>
          <w:sz w:val="24"/>
          <w:szCs w:val="24"/>
        </w:rPr>
      </w:pPr>
      <w:r w:rsidRPr="00A3202B">
        <w:rPr>
          <w:rFonts w:ascii="Arial" w:eastAsia="Arial" w:hAnsi="Arial" w:cs="Arial"/>
          <w:color w:val="000000"/>
          <w:sz w:val="24"/>
          <w:szCs w:val="24"/>
        </w:rPr>
        <w:lastRenderedPageBreak/>
        <w:t>Hyper local</w:t>
      </w:r>
      <w:r w:rsidR="00A3202B" w:rsidRPr="00A3202B">
        <w:rPr>
          <w:rFonts w:ascii="Arial" w:eastAsia="Arial" w:hAnsi="Arial" w:cs="Arial"/>
          <w:color w:val="000000"/>
          <w:sz w:val="24"/>
          <w:szCs w:val="24"/>
        </w:rPr>
        <w:t xml:space="preserve"> </w:t>
      </w:r>
      <w:r w:rsidRPr="00A3202B">
        <w:rPr>
          <w:rFonts w:ascii="Arial" w:eastAsia="Arial" w:hAnsi="Arial" w:cs="Arial"/>
          <w:color w:val="000000"/>
          <w:sz w:val="24"/>
          <w:szCs w:val="24"/>
        </w:rPr>
        <w:t>(</w:t>
      </w:r>
      <w:r w:rsidRPr="00A3202B">
        <w:rPr>
          <w:rFonts w:ascii="Arial" w:eastAsia="Arial" w:hAnsi="Arial" w:cs="Arial"/>
          <w:i/>
          <w:color w:val="000000"/>
          <w:sz w:val="24"/>
          <w:szCs w:val="24"/>
        </w:rPr>
        <w:t xml:space="preserve">“This includes local Kent residents and encouraging them to explore their local area for a </w:t>
      </w:r>
      <w:r w:rsidRPr="00A3202B">
        <w:rPr>
          <w:rFonts w:ascii="Arial" w:eastAsia="Arial" w:hAnsi="Arial" w:cs="Arial"/>
          <w:i/>
          <w:sz w:val="24"/>
          <w:szCs w:val="24"/>
        </w:rPr>
        <w:t>day trip or short break”)</w:t>
      </w:r>
    </w:p>
    <w:p w14:paraId="1670DA08" w14:textId="77777777" w:rsidR="00A3202B" w:rsidRPr="00A3202B" w:rsidRDefault="00A3202B" w:rsidP="00A3202B">
      <w:pPr>
        <w:pBdr>
          <w:top w:val="nil"/>
          <w:left w:val="nil"/>
          <w:bottom w:val="nil"/>
          <w:right w:val="nil"/>
          <w:between w:val="nil"/>
        </w:pBdr>
        <w:spacing w:after="0"/>
        <w:ind w:left="1724"/>
        <w:jc w:val="both"/>
        <w:rPr>
          <w:rFonts w:ascii="Arial" w:eastAsia="Arial" w:hAnsi="Arial" w:cs="Arial"/>
          <w:i/>
          <w:sz w:val="24"/>
          <w:szCs w:val="24"/>
        </w:rPr>
      </w:pPr>
    </w:p>
    <w:sdt>
      <w:sdtPr>
        <w:tag w:val="goog_rdk_7"/>
        <w:id w:val="-265077361"/>
      </w:sdtPr>
      <w:sdtEndPr/>
      <w:sdtContent>
        <w:p w14:paraId="00000015" w14:textId="77777777" w:rsidR="004B2475" w:rsidRPr="005A06B1" w:rsidRDefault="007C3547" w:rsidP="00A3202B">
          <w:pPr>
            <w:numPr>
              <w:ilvl w:val="1"/>
              <w:numId w:val="9"/>
            </w:numPr>
            <w:pBdr>
              <w:top w:val="nil"/>
              <w:left w:val="nil"/>
              <w:bottom w:val="nil"/>
              <w:right w:val="nil"/>
              <w:between w:val="nil"/>
            </w:pBdr>
            <w:jc w:val="both"/>
            <w:rPr>
              <w:rFonts w:ascii="Arial" w:eastAsia="Arial" w:hAnsi="Arial" w:cs="Arial"/>
              <w:sz w:val="24"/>
              <w:szCs w:val="24"/>
            </w:rPr>
          </w:pPr>
          <w:r w:rsidRPr="005A06B1">
            <w:rPr>
              <w:rFonts w:ascii="Arial" w:eastAsia="Arial" w:hAnsi="Arial" w:cs="Arial"/>
              <w:sz w:val="24"/>
              <w:szCs w:val="24"/>
            </w:rPr>
            <w:t>Coastal traditionalists</w:t>
          </w:r>
          <w:sdt>
            <w:sdtPr>
              <w:rPr>
                <w:i/>
                <w:iCs/>
              </w:rPr>
              <w:tag w:val="goog_rdk_6"/>
              <w:id w:val="-1857416490"/>
            </w:sdtPr>
            <w:sdtEndPr>
              <w:rPr>
                <w:i w:val="0"/>
                <w:iCs w:val="0"/>
              </w:rPr>
            </w:sdtEndPr>
            <w:sdtContent>
              <w:r w:rsidRPr="00A3202B">
                <w:rPr>
                  <w:rFonts w:ascii="Arial" w:eastAsia="Arial" w:hAnsi="Arial" w:cs="Arial"/>
                  <w:i/>
                  <w:iCs/>
                  <w:sz w:val="24"/>
                  <w:szCs w:val="24"/>
                </w:rPr>
                <w:t xml:space="preserve"> (Empty nesters with traditional values, they prioritise good quality, secure accommodation, love landscape and getting outdoors, enjoy different cultural and heritage experiences)</w:t>
              </w:r>
            </w:sdtContent>
          </w:sdt>
        </w:p>
      </w:sdtContent>
    </w:sdt>
    <w:p w14:paraId="00000017" w14:textId="0469AAAC" w:rsidR="004B2475" w:rsidRDefault="007C3547" w:rsidP="00A3202B">
      <w:pPr>
        <w:ind w:left="1364"/>
        <w:jc w:val="both"/>
        <w:rPr>
          <w:rFonts w:ascii="Arial" w:eastAsia="Arial" w:hAnsi="Arial" w:cs="Arial"/>
          <w:sz w:val="24"/>
          <w:szCs w:val="24"/>
        </w:rPr>
      </w:pPr>
      <w:r>
        <w:rPr>
          <w:rFonts w:ascii="Arial" w:eastAsia="Arial" w:hAnsi="Arial" w:cs="Arial"/>
          <w:sz w:val="24"/>
          <w:szCs w:val="24"/>
        </w:rPr>
        <w:t>(</w:t>
      </w:r>
      <w:r w:rsidRPr="005A06B1">
        <w:rPr>
          <w:rFonts w:ascii="Arial" w:eastAsia="Arial" w:hAnsi="Arial" w:cs="Arial"/>
          <w:sz w:val="24"/>
          <w:szCs w:val="24"/>
        </w:rPr>
        <w:t xml:space="preserve">Visit Kent: </w:t>
      </w:r>
      <w:r w:rsidR="005A06B1" w:rsidRPr="005A06B1">
        <w:rPr>
          <w:rFonts w:ascii="Arial" w:eastAsia="Arial" w:hAnsi="Arial" w:cs="Arial"/>
          <w:sz w:val="24"/>
          <w:szCs w:val="24"/>
        </w:rPr>
        <w:t xml:space="preserve">Experience Project </w:t>
      </w:r>
      <w:r w:rsidRPr="005A06B1">
        <w:rPr>
          <w:rFonts w:ascii="Arial" w:eastAsia="Arial" w:hAnsi="Arial" w:cs="Arial"/>
          <w:sz w:val="24"/>
          <w:szCs w:val="24"/>
        </w:rPr>
        <w:t xml:space="preserve">Audience Segmentation: Key Audiences January </w:t>
      </w:r>
      <w:sdt>
        <w:sdtPr>
          <w:rPr>
            <w:rFonts w:ascii="Arial" w:hAnsi="Arial" w:cs="Arial"/>
            <w:sz w:val="24"/>
            <w:szCs w:val="24"/>
          </w:rPr>
          <w:tag w:val="goog_rdk_8"/>
          <w:id w:val="-388419356"/>
        </w:sdtPr>
        <w:sdtEndPr/>
        <w:sdtContent/>
      </w:sdt>
      <w:r w:rsidRPr="005A06B1">
        <w:rPr>
          <w:rFonts w:ascii="Arial" w:eastAsia="Arial" w:hAnsi="Arial" w:cs="Arial"/>
          <w:sz w:val="24"/>
          <w:szCs w:val="24"/>
        </w:rPr>
        <w:t>2022</w:t>
      </w:r>
      <w:r w:rsidR="005A06B1" w:rsidRPr="005A06B1">
        <w:rPr>
          <w:rFonts w:ascii="Arial" w:eastAsia="Arial" w:hAnsi="Arial" w:cs="Arial"/>
          <w:sz w:val="24"/>
          <w:szCs w:val="24"/>
        </w:rPr>
        <w:t xml:space="preserve">, NB. there is also audience segmentation as identified at </w:t>
      </w:r>
      <w:r w:rsidR="005A06B1" w:rsidRPr="005A06B1">
        <w:rPr>
          <w:rStyle w:val="cf01"/>
          <w:rFonts w:ascii="Arial" w:hAnsi="Arial" w:cs="Arial"/>
          <w:sz w:val="24"/>
          <w:szCs w:val="24"/>
        </w:rPr>
        <w:t>VisitBritain - </w:t>
      </w:r>
      <w:hyperlink r:id="rId11" w:history="1">
        <w:r w:rsidR="005A06B1" w:rsidRPr="005A06B1">
          <w:rPr>
            <w:rStyle w:val="Hyperlink"/>
            <w:rFonts w:ascii="Arial" w:hAnsi="Arial" w:cs="Arial"/>
            <w:sz w:val="24"/>
            <w:szCs w:val="24"/>
          </w:rPr>
          <w:t>https://www.visitbritain.org/visitor-segmentation</w:t>
        </w:r>
      </w:hyperlink>
      <w:r w:rsidR="005A06B1" w:rsidRPr="005A06B1">
        <w:rPr>
          <w:rStyle w:val="cf01"/>
          <w:rFonts w:ascii="Arial" w:hAnsi="Arial" w:cs="Arial"/>
          <w:sz w:val="24"/>
          <w:szCs w:val="24"/>
        </w:rPr>
        <w:t xml:space="preserve"> that could be used.</w:t>
      </w:r>
      <w:r w:rsidRPr="005A06B1">
        <w:rPr>
          <w:rFonts w:ascii="Arial" w:eastAsia="Arial" w:hAnsi="Arial" w:cs="Arial"/>
          <w:sz w:val="24"/>
          <w:szCs w:val="24"/>
        </w:rPr>
        <w:t>)</w:t>
      </w:r>
    </w:p>
    <w:p w14:paraId="00000019" w14:textId="77777777" w:rsidR="004B2475" w:rsidRDefault="007C3547" w:rsidP="00A3202B">
      <w:pPr>
        <w:numPr>
          <w:ilvl w:val="0"/>
          <w:numId w:val="9"/>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To encourage and enable the local community (businesses, community groups) to organise sustainable active pursuits that </w:t>
      </w:r>
      <w:proofErr w:type="gramStart"/>
      <w:r>
        <w:rPr>
          <w:rFonts w:ascii="Arial" w:eastAsia="Arial" w:hAnsi="Arial" w:cs="Arial"/>
          <w:color w:val="000000"/>
          <w:sz w:val="24"/>
          <w:szCs w:val="24"/>
        </w:rPr>
        <w:t>local residents</w:t>
      </w:r>
      <w:proofErr w:type="gramEnd"/>
      <w:r>
        <w:rPr>
          <w:rFonts w:ascii="Arial" w:eastAsia="Arial" w:hAnsi="Arial" w:cs="Arial"/>
          <w:color w:val="000000"/>
          <w:sz w:val="24"/>
          <w:szCs w:val="24"/>
        </w:rPr>
        <w:t xml:space="preserve"> and visitors can partake in.</w:t>
      </w:r>
    </w:p>
    <w:p w14:paraId="0000001A" w14:textId="77777777" w:rsidR="004B2475" w:rsidRDefault="004B2475" w:rsidP="00A3202B">
      <w:pPr>
        <w:pBdr>
          <w:top w:val="nil"/>
          <w:left w:val="nil"/>
          <w:bottom w:val="nil"/>
          <w:right w:val="nil"/>
          <w:between w:val="nil"/>
        </w:pBdr>
        <w:spacing w:after="0"/>
        <w:ind w:left="1004"/>
        <w:jc w:val="both"/>
        <w:rPr>
          <w:rFonts w:ascii="Arial" w:eastAsia="Arial" w:hAnsi="Arial" w:cs="Arial"/>
          <w:color w:val="000000"/>
          <w:sz w:val="24"/>
          <w:szCs w:val="24"/>
        </w:rPr>
      </w:pPr>
    </w:p>
    <w:p w14:paraId="0000001B" w14:textId="77777777" w:rsidR="004B2475" w:rsidRDefault="007C3547" w:rsidP="00A3202B">
      <w:pPr>
        <w:numPr>
          <w:ilvl w:val="0"/>
          <w:numId w:val="9"/>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Each year there should be a campaign that links the principles of “Active Ramsgate”</w:t>
      </w:r>
      <w:r>
        <w:rPr>
          <w:rFonts w:ascii="Arial" w:eastAsia="Arial" w:hAnsi="Arial" w:cs="Arial"/>
          <w:sz w:val="24"/>
          <w:szCs w:val="24"/>
        </w:rPr>
        <w:t xml:space="preserve"> and </w:t>
      </w:r>
      <w:r>
        <w:rPr>
          <w:rFonts w:ascii="Arial" w:eastAsia="Arial" w:hAnsi="Arial" w:cs="Arial"/>
          <w:color w:val="000000"/>
          <w:sz w:val="24"/>
          <w:szCs w:val="24"/>
        </w:rPr>
        <w:t>ties in with relevant</w:t>
      </w:r>
      <w:r>
        <w:rPr>
          <w:rFonts w:ascii="Arial" w:eastAsia="Arial" w:hAnsi="Arial" w:cs="Arial"/>
          <w:sz w:val="24"/>
          <w:szCs w:val="24"/>
        </w:rPr>
        <w:t xml:space="preserve"> </w:t>
      </w:r>
      <w:r>
        <w:rPr>
          <w:rFonts w:ascii="Arial" w:eastAsia="Arial" w:hAnsi="Arial" w:cs="Arial"/>
          <w:color w:val="000000"/>
          <w:sz w:val="24"/>
          <w:szCs w:val="24"/>
        </w:rPr>
        <w:t xml:space="preserve">national campaigns, </w:t>
      </w:r>
      <w:proofErr w:type="spellStart"/>
      <w:r>
        <w:rPr>
          <w:rFonts w:ascii="Arial" w:eastAsia="Arial" w:hAnsi="Arial" w:cs="Arial"/>
          <w:color w:val="000000"/>
          <w:sz w:val="24"/>
          <w:szCs w:val="24"/>
        </w:rPr>
        <w:t>eg</w:t>
      </w:r>
      <w:proofErr w:type="spellEnd"/>
      <w:r>
        <w:rPr>
          <w:rFonts w:ascii="Arial" w:eastAsia="Arial" w:hAnsi="Arial" w:cs="Arial"/>
          <w:color w:val="000000"/>
          <w:sz w:val="24"/>
          <w:szCs w:val="24"/>
        </w:rPr>
        <w:t>, 2023 Year of the Coast.</w:t>
      </w:r>
      <w:r>
        <w:rPr>
          <w:rFonts w:ascii="Arial" w:eastAsia="Arial" w:hAnsi="Arial" w:cs="Arial"/>
          <w:sz w:val="24"/>
          <w:szCs w:val="24"/>
        </w:rPr>
        <w:t xml:space="preserve">     </w:t>
      </w:r>
    </w:p>
    <w:p w14:paraId="0000001C" w14:textId="77777777" w:rsidR="004B2475" w:rsidRDefault="004B2475" w:rsidP="00A3202B">
      <w:pPr>
        <w:pBdr>
          <w:top w:val="nil"/>
          <w:left w:val="nil"/>
          <w:bottom w:val="nil"/>
          <w:right w:val="nil"/>
          <w:between w:val="nil"/>
        </w:pBdr>
        <w:spacing w:after="0"/>
        <w:ind w:left="720"/>
        <w:jc w:val="both"/>
        <w:rPr>
          <w:rFonts w:ascii="Arial" w:eastAsia="Arial" w:hAnsi="Arial" w:cs="Arial"/>
          <w:color w:val="000000"/>
          <w:sz w:val="24"/>
          <w:szCs w:val="24"/>
        </w:rPr>
      </w:pPr>
    </w:p>
    <w:sdt>
      <w:sdtPr>
        <w:tag w:val="goog_rdk_10"/>
        <w:id w:val="1556433135"/>
      </w:sdtPr>
      <w:sdtEndPr/>
      <w:sdtContent>
        <w:p w14:paraId="0000001D" w14:textId="77777777" w:rsidR="004B2475" w:rsidRDefault="007C3547" w:rsidP="00A3202B">
          <w:pPr>
            <w:numPr>
              <w:ilvl w:val="0"/>
              <w:numId w:val="6"/>
            </w:numPr>
            <w:pBdr>
              <w:top w:val="nil"/>
              <w:left w:val="nil"/>
              <w:bottom w:val="nil"/>
              <w:right w:val="nil"/>
              <w:between w:val="nil"/>
            </w:pBdr>
            <w:spacing w:after="0"/>
            <w:ind w:left="993"/>
            <w:jc w:val="both"/>
            <w:rPr>
              <w:rFonts w:ascii="Arial" w:eastAsia="Arial" w:hAnsi="Arial" w:cs="Arial"/>
              <w:color w:val="000000"/>
              <w:sz w:val="24"/>
              <w:szCs w:val="24"/>
            </w:rPr>
          </w:pPr>
          <w:r>
            <w:rPr>
              <w:rFonts w:ascii="Arial" w:eastAsia="Arial" w:hAnsi="Arial" w:cs="Arial"/>
              <w:color w:val="000000"/>
              <w:sz w:val="24"/>
              <w:szCs w:val="24"/>
            </w:rPr>
            <w:t>Marketing and PR to work to a promotional ratio of 70:30 (</w:t>
          </w:r>
          <w:proofErr w:type="gramStart"/>
          <w:r>
            <w:rPr>
              <w:rFonts w:ascii="Arial" w:eastAsia="Arial" w:hAnsi="Arial" w:cs="Arial"/>
              <w:color w:val="000000"/>
              <w:sz w:val="24"/>
              <w:szCs w:val="24"/>
            </w:rPr>
            <w:t>visitors :</w:t>
          </w:r>
          <w:proofErr w:type="gramEnd"/>
          <w:r>
            <w:rPr>
              <w:rFonts w:ascii="Arial" w:eastAsia="Arial" w:hAnsi="Arial" w:cs="Arial"/>
              <w:color w:val="000000"/>
              <w:sz w:val="24"/>
              <w:szCs w:val="24"/>
            </w:rPr>
            <w:t xml:space="preserve"> residents) on the understanding that local residents will also benefit from marketing targeted to visitors.</w:t>
          </w:r>
          <w:sdt>
            <w:sdtPr>
              <w:tag w:val="goog_rdk_9"/>
              <w:id w:val="-710266496"/>
            </w:sdtPr>
            <w:sdtEndPr/>
            <w:sdtContent/>
          </w:sdt>
        </w:p>
      </w:sdtContent>
    </w:sdt>
    <w:sdt>
      <w:sdtPr>
        <w:tag w:val="goog_rdk_12"/>
        <w:id w:val="-143049168"/>
      </w:sdtPr>
      <w:sdtEndPr/>
      <w:sdtContent>
        <w:p w14:paraId="0000001E" w14:textId="77777777" w:rsidR="004B2475" w:rsidRDefault="00A3419A" w:rsidP="00A3202B">
          <w:pPr>
            <w:pBdr>
              <w:top w:val="nil"/>
              <w:left w:val="nil"/>
              <w:bottom w:val="nil"/>
              <w:right w:val="nil"/>
              <w:between w:val="nil"/>
            </w:pBdr>
            <w:spacing w:after="0"/>
            <w:ind w:left="1004"/>
            <w:jc w:val="both"/>
            <w:rPr>
              <w:rFonts w:ascii="Arial" w:eastAsia="Arial" w:hAnsi="Arial" w:cs="Arial"/>
              <w:color w:val="000000"/>
              <w:sz w:val="24"/>
              <w:szCs w:val="24"/>
            </w:rPr>
          </w:pPr>
          <w:sdt>
            <w:sdtPr>
              <w:tag w:val="goog_rdk_11"/>
              <w:id w:val="1273054141"/>
            </w:sdtPr>
            <w:sdtEndPr/>
            <w:sdtContent/>
          </w:sdt>
        </w:p>
      </w:sdtContent>
    </w:sdt>
    <w:p w14:paraId="6CD5FCE4" w14:textId="7BA6C427" w:rsidR="005A06B1" w:rsidRDefault="00A3419A" w:rsidP="00A3202B">
      <w:pPr>
        <w:numPr>
          <w:ilvl w:val="0"/>
          <w:numId w:val="9"/>
        </w:numPr>
        <w:pBdr>
          <w:top w:val="nil"/>
          <w:left w:val="nil"/>
          <w:bottom w:val="nil"/>
          <w:right w:val="nil"/>
          <w:between w:val="nil"/>
        </w:pBdr>
        <w:spacing w:after="0"/>
        <w:jc w:val="both"/>
        <w:rPr>
          <w:rFonts w:ascii="Arial" w:eastAsia="Arial" w:hAnsi="Arial" w:cs="Arial"/>
          <w:color w:val="000000"/>
          <w:sz w:val="24"/>
          <w:szCs w:val="24"/>
        </w:rPr>
      </w:pPr>
      <w:sdt>
        <w:sdtPr>
          <w:tag w:val="goog_rdk_13"/>
          <w:id w:val="8036697"/>
        </w:sdtPr>
        <w:sdtEndPr/>
        <w:sdtContent/>
      </w:sdt>
      <w:r w:rsidR="007C3547">
        <w:rPr>
          <w:rFonts w:ascii="Arial" w:eastAsia="Arial" w:hAnsi="Arial" w:cs="Arial"/>
          <w:color w:val="000000"/>
          <w:sz w:val="24"/>
          <w:szCs w:val="24"/>
        </w:rPr>
        <w:t xml:space="preserve">To use existing media outlets and in-house media platforms to promote Ramsgate as an area for active and recreational pursuits that can be reached.  </w:t>
      </w:r>
      <w:r w:rsidR="005A06B1">
        <w:rPr>
          <w:rFonts w:ascii="Arial" w:eastAsia="Arial" w:hAnsi="Arial" w:cs="Arial"/>
          <w:color w:val="000000"/>
          <w:sz w:val="24"/>
          <w:szCs w:val="24"/>
        </w:rPr>
        <w:t xml:space="preserve">Promotional channels as relevant to the </w:t>
      </w:r>
      <w:r w:rsidR="00956D1E">
        <w:rPr>
          <w:rFonts w:ascii="Arial" w:eastAsia="Arial" w:hAnsi="Arial" w:cs="Arial"/>
          <w:color w:val="000000"/>
          <w:sz w:val="24"/>
          <w:szCs w:val="24"/>
        </w:rPr>
        <w:t>audience</w:t>
      </w:r>
      <w:r w:rsidR="005A06B1">
        <w:rPr>
          <w:rFonts w:ascii="Arial" w:eastAsia="Arial" w:hAnsi="Arial" w:cs="Arial"/>
          <w:color w:val="000000"/>
          <w:sz w:val="24"/>
          <w:szCs w:val="24"/>
        </w:rPr>
        <w:t xml:space="preserve"> being targeted will be used.</w:t>
      </w:r>
    </w:p>
    <w:p w14:paraId="28922FF5" w14:textId="77777777" w:rsidR="005A06B1" w:rsidRDefault="005A06B1" w:rsidP="00A3202B">
      <w:pPr>
        <w:pBdr>
          <w:top w:val="nil"/>
          <w:left w:val="nil"/>
          <w:bottom w:val="nil"/>
          <w:right w:val="nil"/>
          <w:between w:val="nil"/>
        </w:pBdr>
        <w:spacing w:after="0"/>
        <w:ind w:left="1004"/>
        <w:jc w:val="both"/>
        <w:rPr>
          <w:rFonts w:ascii="Arial" w:eastAsia="Arial" w:hAnsi="Arial" w:cs="Arial"/>
          <w:color w:val="000000"/>
          <w:sz w:val="24"/>
          <w:szCs w:val="24"/>
        </w:rPr>
      </w:pPr>
    </w:p>
    <w:p w14:paraId="00000020" w14:textId="16F36282" w:rsidR="004B2475" w:rsidRPr="005A06B1" w:rsidRDefault="005A06B1" w:rsidP="00A3202B">
      <w:pPr>
        <w:ind w:left="1004"/>
        <w:jc w:val="both"/>
        <w:rPr>
          <w:rFonts w:ascii="Arial" w:eastAsia="Arial" w:hAnsi="Arial" w:cs="Arial"/>
          <w:i/>
          <w:iCs/>
          <w:sz w:val="24"/>
          <w:szCs w:val="24"/>
        </w:rPr>
      </w:pPr>
      <w:r>
        <w:rPr>
          <w:rFonts w:ascii="Arial" w:eastAsia="Arial" w:hAnsi="Arial" w:cs="Arial"/>
          <w:i/>
          <w:iCs/>
          <w:color w:val="000000"/>
          <w:sz w:val="24"/>
          <w:szCs w:val="24"/>
        </w:rPr>
        <w:t xml:space="preserve">Internal </w:t>
      </w:r>
      <w:r w:rsidRPr="005A06B1">
        <w:rPr>
          <w:rFonts w:ascii="Arial" w:eastAsia="Arial" w:hAnsi="Arial" w:cs="Arial"/>
          <w:i/>
          <w:iCs/>
          <w:color w:val="000000"/>
          <w:sz w:val="24"/>
          <w:szCs w:val="24"/>
        </w:rPr>
        <w:t xml:space="preserve">Note: </w:t>
      </w:r>
      <w:r w:rsidRPr="005A06B1">
        <w:rPr>
          <w:rFonts w:ascii="Arial" w:eastAsia="Arial" w:hAnsi="Arial" w:cs="Arial"/>
          <w:i/>
          <w:iCs/>
          <w:sz w:val="24"/>
          <w:szCs w:val="24"/>
        </w:rPr>
        <w:t xml:space="preserve">(Visit </w:t>
      </w:r>
      <w:proofErr w:type="gramStart"/>
      <w:r w:rsidRPr="005A06B1">
        <w:rPr>
          <w:rFonts w:ascii="Arial" w:eastAsia="Arial" w:hAnsi="Arial" w:cs="Arial"/>
          <w:i/>
          <w:iCs/>
          <w:sz w:val="24"/>
          <w:szCs w:val="24"/>
        </w:rPr>
        <w:t>England :</w:t>
      </w:r>
      <w:proofErr w:type="gramEnd"/>
      <w:r w:rsidRPr="005A06B1">
        <w:rPr>
          <w:rFonts w:ascii="Arial" w:eastAsia="Arial" w:hAnsi="Arial" w:cs="Arial"/>
          <w:i/>
          <w:iCs/>
          <w:sz w:val="24"/>
          <w:szCs w:val="24"/>
        </w:rPr>
        <w:t xml:space="preserve"> Experiences Research 2019) identified that most visitors use the following when planning a trip:</w:t>
      </w:r>
    </w:p>
    <w:p w14:paraId="00000021" w14:textId="77777777" w:rsidR="004B2475" w:rsidRPr="005A06B1" w:rsidRDefault="007C3547" w:rsidP="00A3202B">
      <w:pPr>
        <w:numPr>
          <w:ilvl w:val="1"/>
          <w:numId w:val="9"/>
        </w:numPr>
        <w:pBdr>
          <w:top w:val="nil"/>
          <w:left w:val="nil"/>
          <w:bottom w:val="nil"/>
          <w:right w:val="nil"/>
          <w:between w:val="nil"/>
        </w:pBdr>
        <w:spacing w:after="0"/>
        <w:jc w:val="both"/>
        <w:rPr>
          <w:rFonts w:ascii="Arial" w:eastAsia="Arial" w:hAnsi="Arial" w:cs="Arial"/>
          <w:i/>
          <w:iCs/>
          <w:color w:val="000000"/>
          <w:sz w:val="24"/>
          <w:szCs w:val="24"/>
        </w:rPr>
      </w:pPr>
      <w:r w:rsidRPr="005A06B1">
        <w:rPr>
          <w:rFonts w:ascii="Arial" w:eastAsia="Arial" w:hAnsi="Arial" w:cs="Arial"/>
          <w:i/>
          <w:iCs/>
          <w:color w:val="000000"/>
          <w:sz w:val="24"/>
          <w:szCs w:val="24"/>
        </w:rPr>
        <w:t>General internet searches</w:t>
      </w:r>
    </w:p>
    <w:p w14:paraId="00000022" w14:textId="77777777" w:rsidR="004B2475" w:rsidRPr="005A06B1" w:rsidRDefault="007C3547" w:rsidP="00A3202B">
      <w:pPr>
        <w:numPr>
          <w:ilvl w:val="1"/>
          <w:numId w:val="9"/>
        </w:numPr>
        <w:pBdr>
          <w:top w:val="nil"/>
          <w:left w:val="nil"/>
          <w:bottom w:val="nil"/>
          <w:right w:val="nil"/>
          <w:between w:val="nil"/>
        </w:pBdr>
        <w:spacing w:after="0"/>
        <w:jc w:val="both"/>
        <w:rPr>
          <w:rFonts w:ascii="Arial" w:eastAsia="Arial" w:hAnsi="Arial" w:cs="Arial"/>
          <w:i/>
          <w:iCs/>
          <w:color w:val="000000"/>
          <w:sz w:val="24"/>
          <w:szCs w:val="24"/>
        </w:rPr>
      </w:pPr>
      <w:r w:rsidRPr="005A06B1">
        <w:rPr>
          <w:rFonts w:ascii="Arial" w:eastAsia="Arial" w:hAnsi="Arial" w:cs="Arial"/>
          <w:i/>
          <w:iCs/>
          <w:color w:val="000000"/>
          <w:sz w:val="24"/>
          <w:szCs w:val="24"/>
        </w:rPr>
        <w:t>Traveller review sites (</w:t>
      </w:r>
      <w:proofErr w:type="gramStart"/>
      <w:r w:rsidRPr="005A06B1">
        <w:rPr>
          <w:rFonts w:ascii="Arial" w:eastAsia="Arial" w:hAnsi="Arial" w:cs="Arial"/>
          <w:i/>
          <w:iCs/>
          <w:color w:val="000000"/>
          <w:sz w:val="24"/>
          <w:szCs w:val="24"/>
        </w:rPr>
        <w:t>e.g.</w:t>
      </w:r>
      <w:proofErr w:type="gramEnd"/>
      <w:r w:rsidRPr="005A06B1">
        <w:rPr>
          <w:rFonts w:ascii="Arial" w:eastAsia="Arial" w:hAnsi="Arial" w:cs="Arial"/>
          <w:i/>
          <w:iCs/>
          <w:color w:val="000000"/>
          <w:sz w:val="24"/>
          <w:szCs w:val="24"/>
        </w:rPr>
        <w:t xml:space="preserve"> Trip Advisor)</w:t>
      </w:r>
    </w:p>
    <w:p w14:paraId="00000023" w14:textId="77777777" w:rsidR="004B2475" w:rsidRPr="005A06B1" w:rsidRDefault="007C3547" w:rsidP="00A3202B">
      <w:pPr>
        <w:numPr>
          <w:ilvl w:val="1"/>
          <w:numId w:val="9"/>
        </w:numPr>
        <w:pBdr>
          <w:top w:val="nil"/>
          <w:left w:val="nil"/>
          <w:bottom w:val="nil"/>
          <w:right w:val="nil"/>
          <w:between w:val="nil"/>
        </w:pBdr>
        <w:spacing w:after="0"/>
        <w:jc w:val="both"/>
        <w:rPr>
          <w:rFonts w:ascii="Arial" w:eastAsia="Arial" w:hAnsi="Arial" w:cs="Arial"/>
          <w:i/>
          <w:iCs/>
          <w:color w:val="000000"/>
          <w:sz w:val="24"/>
          <w:szCs w:val="24"/>
        </w:rPr>
      </w:pPr>
      <w:r w:rsidRPr="005A06B1">
        <w:rPr>
          <w:rFonts w:ascii="Arial" w:eastAsia="Arial" w:hAnsi="Arial" w:cs="Arial"/>
          <w:i/>
          <w:iCs/>
          <w:color w:val="000000"/>
          <w:sz w:val="24"/>
          <w:szCs w:val="24"/>
        </w:rPr>
        <w:t>Guidebook/leaflets</w:t>
      </w:r>
    </w:p>
    <w:p w14:paraId="00000027" w14:textId="46EF6481" w:rsidR="004B2475" w:rsidRPr="005A06B1" w:rsidRDefault="00A3419A" w:rsidP="00A3202B">
      <w:pPr>
        <w:numPr>
          <w:ilvl w:val="1"/>
          <w:numId w:val="9"/>
        </w:numPr>
        <w:pBdr>
          <w:top w:val="nil"/>
          <w:left w:val="nil"/>
          <w:bottom w:val="nil"/>
          <w:right w:val="nil"/>
          <w:between w:val="nil"/>
        </w:pBdr>
        <w:jc w:val="both"/>
        <w:rPr>
          <w:rFonts w:ascii="Arial" w:eastAsia="Arial" w:hAnsi="Arial" w:cs="Arial"/>
          <w:i/>
          <w:iCs/>
          <w:color w:val="000000"/>
          <w:sz w:val="24"/>
          <w:szCs w:val="24"/>
        </w:rPr>
      </w:pPr>
      <w:sdt>
        <w:sdtPr>
          <w:rPr>
            <w:i/>
            <w:iCs/>
          </w:rPr>
          <w:tag w:val="goog_rdk_15"/>
          <w:id w:val="-1588840064"/>
        </w:sdtPr>
        <w:sdtEndPr/>
        <w:sdtContent>
          <w:r w:rsidR="007C3547" w:rsidRPr="005A06B1">
            <w:rPr>
              <w:rFonts w:ascii="Arial" w:eastAsia="Arial" w:hAnsi="Arial" w:cs="Arial"/>
              <w:i/>
              <w:iCs/>
              <w:color w:val="000000"/>
              <w:sz w:val="24"/>
              <w:szCs w:val="24"/>
            </w:rPr>
            <w:t>Visitor Information Centre</w:t>
          </w:r>
          <w:r w:rsidR="007C3547" w:rsidRPr="005A06B1">
            <w:rPr>
              <w:i/>
              <w:iCs/>
            </w:rPr>
            <w:t xml:space="preserve">     </w:t>
          </w:r>
          <w:sdt>
            <w:sdtPr>
              <w:rPr>
                <w:i/>
                <w:iCs/>
              </w:rPr>
              <w:tag w:val="goog_rdk_14"/>
              <w:id w:val="-2139642695"/>
            </w:sdtPr>
            <w:sdtEndPr/>
            <w:sdtContent/>
          </w:sdt>
        </w:sdtContent>
      </w:sdt>
      <w:r w:rsidR="007C3547" w:rsidRPr="005A06B1">
        <w:rPr>
          <w:i/>
          <w:iCs/>
        </w:rPr>
        <w:t xml:space="preserve">     </w:t>
      </w:r>
    </w:p>
    <w:p w14:paraId="00000028" w14:textId="3E748648" w:rsidR="004B2475" w:rsidRDefault="007C3547" w:rsidP="00A3202B">
      <w:pPr>
        <w:numPr>
          <w:ilvl w:val="0"/>
          <w:numId w:val="9"/>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The need to be sustainable, accessible</w:t>
      </w:r>
      <w:r>
        <w:t xml:space="preserve"> </w:t>
      </w:r>
      <w:r>
        <w:rPr>
          <w:rFonts w:ascii="Arial" w:eastAsia="Arial" w:hAnsi="Arial" w:cs="Arial"/>
          <w:color w:val="000000"/>
          <w:sz w:val="24"/>
          <w:szCs w:val="24"/>
        </w:rPr>
        <w:t xml:space="preserve">and carbon neutral should underpin all </w:t>
      </w:r>
      <w:sdt>
        <w:sdtPr>
          <w:tag w:val="goog_rdk_16"/>
          <w:id w:val="715622436"/>
        </w:sdtPr>
        <w:sdtEndPr/>
        <w:sdtContent>
          <w:r>
            <w:rPr>
              <w:rFonts w:ascii="Arial" w:eastAsia="Arial" w:hAnsi="Arial" w:cs="Arial"/>
              <w:color w:val="000000"/>
              <w:sz w:val="24"/>
              <w:szCs w:val="24"/>
            </w:rPr>
            <w:t>“</w:t>
          </w:r>
        </w:sdtContent>
      </w:sdt>
      <w:r>
        <w:rPr>
          <w:rFonts w:ascii="Arial" w:eastAsia="Arial" w:hAnsi="Arial" w:cs="Arial"/>
          <w:color w:val="000000"/>
          <w:sz w:val="24"/>
          <w:szCs w:val="24"/>
        </w:rPr>
        <w:t>Active Ramsgate</w:t>
      </w:r>
      <w:sdt>
        <w:sdtPr>
          <w:tag w:val="goog_rdk_17"/>
          <w:id w:val="429552717"/>
        </w:sdtPr>
        <w:sdtEndPr/>
        <w:sdtContent>
          <w:r>
            <w:rPr>
              <w:rFonts w:ascii="Arial" w:eastAsia="Arial" w:hAnsi="Arial" w:cs="Arial"/>
              <w:color w:val="000000"/>
              <w:sz w:val="24"/>
              <w:szCs w:val="24"/>
            </w:rPr>
            <w:t>”</w:t>
          </w:r>
        </w:sdtContent>
      </w:sdt>
      <w:r>
        <w:rPr>
          <w:rFonts w:ascii="Arial" w:eastAsia="Arial" w:hAnsi="Arial" w:cs="Arial"/>
          <w:color w:val="000000"/>
          <w:sz w:val="24"/>
          <w:szCs w:val="24"/>
        </w:rPr>
        <w:t xml:space="preserve"> undertakings.</w:t>
      </w:r>
    </w:p>
    <w:p w14:paraId="175053F2" w14:textId="77777777" w:rsidR="005A06B1" w:rsidRDefault="005A06B1" w:rsidP="00A3202B">
      <w:pPr>
        <w:pBdr>
          <w:top w:val="nil"/>
          <w:left w:val="nil"/>
          <w:bottom w:val="nil"/>
          <w:right w:val="nil"/>
          <w:between w:val="nil"/>
        </w:pBdr>
        <w:spacing w:after="0"/>
        <w:ind w:left="1004"/>
        <w:jc w:val="both"/>
        <w:rPr>
          <w:rFonts w:ascii="Arial" w:eastAsia="Arial" w:hAnsi="Arial" w:cs="Arial"/>
          <w:color w:val="000000"/>
          <w:sz w:val="24"/>
          <w:szCs w:val="24"/>
        </w:rPr>
      </w:pPr>
    </w:p>
    <w:p w14:paraId="4018394A" w14:textId="6A628E80" w:rsidR="005A06B1" w:rsidRPr="005A06B1" w:rsidRDefault="005A06B1" w:rsidP="00A3202B">
      <w:pPr>
        <w:numPr>
          <w:ilvl w:val="0"/>
          <w:numId w:val="9"/>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An annual plan of actionable steps and initiatives to be prepared for the Town Promotion Committee for submission as part of the Council’s annual budget setting.  The plan should be evidenced and informed by relevant external and internal research as available.</w:t>
      </w:r>
      <w:r>
        <w:t xml:space="preserve">     </w:t>
      </w:r>
    </w:p>
    <w:p w14:paraId="27AE1759" w14:textId="77777777" w:rsidR="005A06B1" w:rsidRDefault="005A06B1" w:rsidP="00A3202B">
      <w:pPr>
        <w:pStyle w:val="ListParagraph"/>
        <w:spacing w:after="0"/>
        <w:jc w:val="both"/>
        <w:rPr>
          <w:rFonts w:ascii="Arial" w:eastAsia="Arial" w:hAnsi="Arial" w:cs="Arial"/>
          <w:color w:val="000000"/>
          <w:sz w:val="24"/>
          <w:szCs w:val="24"/>
        </w:rPr>
      </w:pPr>
    </w:p>
    <w:p w14:paraId="1691057D" w14:textId="77777777" w:rsidR="00A3202B" w:rsidRDefault="00A3202B" w:rsidP="00A3202B">
      <w:pPr>
        <w:pStyle w:val="ListParagraph"/>
        <w:spacing w:after="0"/>
        <w:jc w:val="both"/>
        <w:rPr>
          <w:rFonts w:ascii="Arial" w:eastAsia="Arial" w:hAnsi="Arial" w:cs="Arial"/>
          <w:color w:val="000000"/>
          <w:sz w:val="24"/>
          <w:szCs w:val="24"/>
        </w:rPr>
      </w:pPr>
    </w:p>
    <w:p w14:paraId="26A94B8B" w14:textId="77777777" w:rsidR="00A3202B" w:rsidRDefault="00A3202B" w:rsidP="00A3202B">
      <w:pPr>
        <w:pStyle w:val="ListParagraph"/>
        <w:spacing w:after="0"/>
        <w:jc w:val="both"/>
        <w:rPr>
          <w:rFonts w:ascii="Arial" w:eastAsia="Arial" w:hAnsi="Arial" w:cs="Arial"/>
          <w:color w:val="000000"/>
          <w:sz w:val="24"/>
          <w:szCs w:val="24"/>
        </w:rPr>
      </w:pPr>
    </w:p>
    <w:p w14:paraId="3EBA78DA" w14:textId="77777777" w:rsidR="00A3202B" w:rsidRDefault="00A3202B" w:rsidP="00A3202B">
      <w:pPr>
        <w:pStyle w:val="ListParagraph"/>
        <w:spacing w:after="0"/>
        <w:jc w:val="both"/>
        <w:rPr>
          <w:rFonts w:ascii="Arial" w:eastAsia="Arial" w:hAnsi="Arial" w:cs="Arial"/>
          <w:color w:val="000000"/>
          <w:sz w:val="24"/>
          <w:szCs w:val="24"/>
        </w:rPr>
      </w:pPr>
    </w:p>
    <w:p w14:paraId="6FD70A2B" w14:textId="462F82CB" w:rsidR="005A06B1" w:rsidRDefault="005A06B1" w:rsidP="00A3202B">
      <w:pPr>
        <w:numPr>
          <w:ilvl w:val="0"/>
          <w:numId w:val="9"/>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Existing/previous </w:t>
      </w:r>
      <w:r w:rsidR="00D5581C">
        <w:rPr>
          <w:rFonts w:ascii="Arial" w:eastAsia="Arial" w:hAnsi="Arial" w:cs="Arial"/>
          <w:color w:val="000000"/>
          <w:sz w:val="24"/>
          <w:szCs w:val="24"/>
        </w:rPr>
        <w:t>activities</w:t>
      </w:r>
      <w:r>
        <w:rPr>
          <w:rFonts w:ascii="Arial" w:eastAsia="Arial" w:hAnsi="Arial" w:cs="Arial"/>
          <w:color w:val="000000"/>
          <w:sz w:val="24"/>
          <w:szCs w:val="24"/>
        </w:rPr>
        <w:t xml:space="preserve"> and promotions have included:</w:t>
      </w:r>
    </w:p>
    <w:p w14:paraId="4FD7F2E6" w14:textId="26B73C9D" w:rsidR="005A06B1" w:rsidRDefault="005A06B1" w:rsidP="00A3202B">
      <w:pPr>
        <w:numPr>
          <w:ilvl w:val="1"/>
          <w:numId w:val="9"/>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kitesurfing</w:t>
      </w:r>
    </w:p>
    <w:p w14:paraId="0B630E0E" w14:textId="4DF20901" w:rsidR="005A06B1" w:rsidRDefault="005A06B1" w:rsidP="00A3202B">
      <w:pPr>
        <w:numPr>
          <w:ilvl w:val="1"/>
          <w:numId w:val="9"/>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paddle boarding</w:t>
      </w:r>
    </w:p>
    <w:p w14:paraId="2064C606" w14:textId="59504F2B" w:rsidR="005A06B1" w:rsidRDefault="005A06B1" w:rsidP="00A3202B">
      <w:pPr>
        <w:numPr>
          <w:ilvl w:val="1"/>
          <w:numId w:val="9"/>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walking</w:t>
      </w:r>
    </w:p>
    <w:p w14:paraId="78F9FC5C" w14:textId="0C424938" w:rsidR="005A06B1" w:rsidRDefault="005A06B1" w:rsidP="00A3202B">
      <w:pPr>
        <w:numPr>
          <w:ilvl w:val="1"/>
          <w:numId w:val="9"/>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cycling</w:t>
      </w:r>
    </w:p>
    <w:p w14:paraId="65FF9087" w14:textId="30FF8A60" w:rsidR="005A06B1" w:rsidRDefault="005A06B1" w:rsidP="00A3202B">
      <w:pPr>
        <w:numPr>
          <w:ilvl w:val="1"/>
          <w:numId w:val="9"/>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birdwatching</w:t>
      </w:r>
    </w:p>
    <w:p w14:paraId="566C5BB7" w14:textId="0ECD2A12" w:rsidR="005A06B1" w:rsidRDefault="005A06B1" w:rsidP="00A3202B">
      <w:pPr>
        <w:numPr>
          <w:ilvl w:val="1"/>
          <w:numId w:val="9"/>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geocaching</w:t>
      </w:r>
    </w:p>
    <w:p w14:paraId="6FD3AF5B" w14:textId="1B8161B2" w:rsidR="005A06B1" w:rsidRDefault="005A06B1" w:rsidP="00A3202B">
      <w:pPr>
        <w:numPr>
          <w:ilvl w:val="1"/>
          <w:numId w:val="9"/>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sea kayaking</w:t>
      </w:r>
    </w:p>
    <w:p w14:paraId="4D8DB57E" w14:textId="0C516AA1" w:rsidR="005A06B1" w:rsidRDefault="005A06B1" w:rsidP="00A3202B">
      <w:pPr>
        <w:numPr>
          <w:ilvl w:val="1"/>
          <w:numId w:val="9"/>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dog friendly</w:t>
      </w:r>
    </w:p>
    <w:p w14:paraId="2D560AF6" w14:textId="77777777" w:rsidR="00A3202B" w:rsidRDefault="005A06B1" w:rsidP="00A3202B">
      <w:pPr>
        <w:numPr>
          <w:ilvl w:val="1"/>
          <w:numId w:val="9"/>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pickleball and tennis</w:t>
      </w:r>
    </w:p>
    <w:p w14:paraId="00000037" w14:textId="580D2746" w:rsidR="004B2475" w:rsidRPr="005A06B1" w:rsidRDefault="00A3419A" w:rsidP="00A3202B">
      <w:pPr>
        <w:pBdr>
          <w:top w:val="nil"/>
          <w:left w:val="nil"/>
          <w:bottom w:val="nil"/>
          <w:right w:val="nil"/>
          <w:between w:val="nil"/>
        </w:pBdr>
        <w:spacing w:after="0"/>
        <w:ind w:left="1724"/>
        <w:jc w:val="both"/>
        <w:rPr>
          <w:rFonts w:ascii="Arial" w:eastAsia="Arial" w:hAnsi="Arial" w:cs="Arial"/>
          <w:color w:val="000000"/>
          <w:sz w:val="24"/>
          <w:szCs w:val="24"/>
        </w:rPr>
      </w:pPr>
      <w:sdt>
        <w:sdtPr>
          <w:tag w:val="goog_rdk_49"/>
          <w:id w:val="1281922842"/>
        </w:sdtPr>
        <w:sdtEndPr/>
        <w:sdtContent>
          <w:sdt>
            <w:sdtPr>
              <w:tag w:val="goog_rdk_47"/>
              <w:id w:val="745532530"/>
            </w:sdtPr>
            <w:sdtEndPr/>
            <w:sdtContent>
              <w:sdt>
                <w:sdtPr>
                  <w:tag w:val="goog_rdk_48"/>
                  <w:id w:val="734824050"/>
                </w:sdtPr>
                <w:sdtEndPr/>
                <w:sdtContent/>
              </w:sdt>
            </w:sdtContent>
          </w:sdt>
        </w:sdtContent>
      </w:sdt>
    </w:p>
    <w:p w14:paraId="00000038" w14:textId="77777777" w:rsidR="004B2475" w:rsidRDefault="00A3419A" w:rsidP="00A3202B">
      <w:pPr>
        <w:numPr>
          <w:ilvl w:val="0"/>
          <w:numId w:val="8"/>
        </w:numPr>
        <w:pBdr>
          <w:top w:val="nil"/>
          <w:left w:val="nil"/>
          <w:bottom w:val="nil"/>
          <w:right w:val="nil"/>
          <w:between w:val="nil"/>
        </w:pBdr>
        <w:spacing w:after="0"/>
        <w:jc w:val="both"/>
        <w:rPr>
          <w:rFonts w:ascii="Arial" w:eastAsia="Arial" w:hAnsi="Arial" w:cs="Arial"/>
          <w:sz w:val="24"/>
          <w:szCs w:val="24"/>
        </w:rPr>
      </w:pPr>
      <w:sdt>
        <w:sdtPr>
          <w:tag w:val="goog_rdk_50"/>
          <w:id w:val="451828848"/>
        </w:sdtPr>
        <w:sdtEndPr/>
        <w:sdtContent>
          <w:r w:rsidR="007C3547" w:rsidRPr="005A06B1">
            <w:rPr>
              <w:rFonts w:ascii="Arial" w:eastAsia="Arial" w:hAnsi="Arial" w:cs="Arial"/>
              <w:sz w:val="24"/>
              <w:szCs w:val="24"/>
            </w:rPr>
            <w:t>Further opportunities for development could include:</w:t>
          </w:r>
        </w:sdtContent>
      </w:sdt>
    </w:p>
    <w:p w14:paraId="0000003A" w14:textId="77777777" w:rsidR="004B2475" w:rsidRDefault="007C3547" w:rsidP="00A3202B">
      <w:pPr>
        <w:numPr>
          <w:ilvl w:val="1"/>
          <w:numId w:val="9"/>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Hidden Heritage</w:t>
      </w:r>
    </w:p>
    <w:p w14:paraId="0000003B" w14:textId="77777777" w:rsidR="004B2475" w:rsidRDefault="007C3547" w:rsidP="00A3202B">
      <w:pPr>
        <w:numPr>
          <w:ilvl w:val="1"/>
          <w:numId w:val="9"/>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Gardens/Gardening Courses</w:t>
      </w:r>
    </w:p>
    <w:p w14:paraId="0000003C" w14:textId="77777777" w:rsidR="004B2475" w:rsidRDefault="007C3547" w:rsidP="00A3202B">
      <w:pPr>
        <w:numPr>
          <w:ilvl w:val="1"/>
          <w:numId w:val="9"/>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Wildlife</w:t>
      </w:r>
    </w:p>
    <w:p w14:paraId="0000003D" w14:textId="77777777" w:rsidR="004B2475" w:rsidRDefault="007C3547" w:rsidP="00A3202B">
      <w:pPr>
        <w:numPr>
          <w:ilvl w:val="1"/>
          <w:numId w:val="9"/>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Walking &amp; Cycling</w:t>
      </w:r>
    </w:p>
    <w:p w14:paraId="0000003E" w14:textId="77777777" w:rsidR="004B2475" w:rsidRDefault="007C3547" w:rsidP="00A3202B">
      <w:pPr>
        <w:numPr>
          <w:ilvl w:val="1"/>
          <w:numId w:val="9"/>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Water Sports</w:t>
      </w:r>
    </w:p>
    <w:p w14:paraId="0000003F" w14:textId="77777777" w:rsidR="004B2475" w:rsidRDefault="007C3547" w:rsidP="00A3202B">
      <w:pPr>
        <w:numPr>
          <w:ilvl w:val="1"/>
          <w:numId w:val="9"/>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Foraging</w:t>
      </w:r>
    </w:p>
    <w:p w14:paraId="00000040" w14:textId="77777777" w:rsidR="004B2475" w:rsidRDefault="007C3547" w:rsidP="00A3202B">
      <w:pPr>
        <w:numPr>
          <w:ilvl w:val="1"/>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Fossil </w:t>
      </w:r>
      <w:sdt>
        <w:sdtPr>
          <w:tag w:val="goog_rdk_51"/>
          <w:id w:val="-2110111240"/>
        </w:sdtPr>
        <w:sdtEndPr/>
        <w:sdtContent/>
      </w:sdt>
      <w:r>
        <w:rPr>
          <w:rFonts w:ascii="Arial" w:eastAsia="Arial" w:hAnsi="Arial" w:cs="Arial"/>
          <w:color w:val="000000"/>
          <w:sz w:val="24"/>
          <w:szCs w:val="24"/>
        </w:rPr>
        <w:t>hunting</w:t>
      </w:r>
    </w:p>
    <w:sdt>
      <w:sdtPr>
        <w:tag w:val="goog_rdk_53"/>
        <w:id w:val="-1644503234"/>
      </w:sdtPr>
      <w:sdtEndPr/>
      <w:sdtContent>
        <w:p w14:paraId="00000041" w14:textId="27B98AAD" w:rsidR="004B2475" w:rsidRDefault="007C3547" w:rsidP="00A3202B">
          <w:pPr>
            <w:ind w:left="993"/>
            <w:jc w:val="both"/>
            <w:rPr>
              <w:rFonts w:ascii="Arial" w:eastAsia="Arial" w:hAnsi="Arial" w:cs="Arial"/>
              <w:sz w:val="24"/>
              <w:szCs w:val="24"/>
            </w:rPr>
          </w:pPr>
          <w:r>
            <w:rPr>
              <w:rFonts w:ascii="Arial" w:eastAsia="Arial" w:hAnsi="Arial" w:cs="Arial"/>
              <w:sz w:val="24"/>
              <w:szCs w:val="24"/>
            </w:rPr>
            <w:t xml:space="preserve">(Thanet District Factsheet: The experiential Offer – Opportunities &amp; Gaps September 2020).  </w:t>
          </w:r>
          <w:sdt>
            <w:sdtPr>
              <w:tag w:val="goog_rdk_52"/>
              <w:id w:val="-901208757"/>
            </w:sdtPr>
            <w:sdtEndPr/>
            <w:sdtContent/>
          </w:sdt>
        </w:p>
      </w:sdtContent>
    </w:sdt>
    <w:p w14:paraId="00000042" w14:textId="2A3C3D49" w:rsidR="004B2475" w:rsidRDefault="00A3419A" w:rsidP="00A3202B">
      <w:pPr>
        <w:numPr>
          <w:ilvl w:val="0"/>
          <w:numId w:val="4"/>
        </w:numPr>
        <w:jc w:val="both"/>
        <w:rPr>
          <w:rFonts w:ascii="Arial" w:eastAsia="Arial" w:hAnsi="Arial" w:cs="Arial"/>
          <w:sz w:val="24"/>
          <w:szCs w:val="24"/>
        </w:rPr>
      </w:pPr>
      <w:sdt>
        <w:sdtPr>
          <w:tag w:val="goog_rdk_55"/>
          <w:id w:val="769588177"/>
        </w:sdtPr>
        <w:sdtEndPr/>
        <w:sdtContent>
          <w:r w:rsidR="00E630DD" w:rsidRPr="001B4F06">
            <w:rPr>
              <w:rFonts w:ascii="Arial" w:hAnsi="Arial" w:cs="Arial"/>
              <w:sz w:val="24"/>
              <w:szCs w:val="24"/>
            </w:rPr>
            <w:t>Maintaining the Active Ramsgate brand of activities and can be carried out in-house by</w:t>
          </w:r>
          <w:r w:rsidR="00E630DD" w:rsidRPr="001B4F06">
            <w:rPr>
              <w:rFonts w:ascii="Arial" w:eastAsia="Arial" w:hAnsi="Arial" w:cs="Arial"/>
              <w:sz w:val="24"/>
              <w:szCs w:val="24"/>
            </w:rPr>
            <w:t xml:space="preserve"> </w:t>
          </w:r>
          <w:r w:rsidR="007C3547">
            <w:rPr>
              <w:rFonts w:ascii="Arial" w:eastAsia="Arial" w:hAnsi="Arial" w:cs="Arial"/>
              <w:sz w:val="24"/>
              <w:szCs w:val="24"/>
            </w:rPr>
            <w:t xml:space="preserve">Ramsgate Town Council officers, supported by the Active Ramsgate Working Group, and with access to ad hoc external specialist services and consultants as and when required; and within the overall budget of the “Active Ramsgate” project.  The use of external specialists and consultants will begin with the principles of the Preston model of using local providers as a first choice, </w:t>
          </w:r>
          <w:proofErr w:type="gramStart"/>
          <w:r w:rsidR="007C3547">
            <w:rPr>
              <w:rFonts w:ascii="Arial" w:eastAsia="Arial" w:hAnsi="Arial" w:cs="Arial"/>
              <w:sz w:val="24"/>
              <w:szCs w:val="24"/>
            </w:rPr>
            <w:t>as long as</w:t>
          </w:r>
          <w:proofErr w:type="gramEnd"/>
          <w:r w:rsidR="007C3547">
            <w:rPr>
              <w:rFonts w:ascii="Arial" w:eastAsia="Arial" w:hAnsi="Arial" w:cs="Arial"/>
              <w:sz w:val="24"/>
              <w:szCs w:val="24"/>
            </w:rPr>
            <w:t xml:space="preserve"> their skills are sufficient to meet the needs of the product.</w:t>
          </w:r>
          <w:sdt>
            <w:sdtPr>
              <w:tag w:val="goog_rdk_54"/>
              <w:id w:val="-1277251378"/>
            </w:sdtPr>
            <w:sdtEndPr/>
            <w:sdtContent/>
          </w:sdt>
        </w:sdtContent>
      </w:sdt>
    </w:p>
    <w:p w14:paraId="413F55D8" w14:textId="7E0A2CFF" w:rsidR="00A3202B" w:rsidRDefault="007C3547" w:rsidP="00A3202B">
      <w:pPr>
        <w:numPr>
          <w:ilvl w:val="0"/>
          <w:numId w:val="2"/>
        </w:numPr>
        <w:spacing w:after="0"/>
        <w:jc w:val="both"/>
        <w:rPr>
          <w:rFonts w:ascii="Arial" w:eastAsia="Arial" w:hAnsi="Arial" w:cs="Arial"/>
          <w:sz w:val="24"/>
          <w:szCs w:val="24"/>
        </w:rPr>
      </w:pPr>
      <w:r>
        <w:rPr>
          <w:rFonts w:ascii="Arial" w:eastAsia="Arial" w:hAnsi="Arial" w:cs="Arial"/>
          <w:sz w:val="24"/>
          <w:szCs w:val="24"/>
        </w:rPr>
        <w:t>Active Ramsgate Working Group will support staff and providers as a space to discuss and test ideas, etc, provide a link to the wider activities of the Council, through its membership including staff involved in working on the Active Ramsgate project, two (or more) councillors, representatives from outside bodies such as TDC Tourism, and others as deemed supportive by members of the Working Group, and subject to approval by the Town Clerk and Chair of the Town Promotion Committee.</w:t>
      </w:r>
    </w:p>
    <w:p w14:paraId="64EDA0B6" w14:textId="77777777" w:rsidR="00A3202B" w:rsidRPr="00A3202B" w:rsidRDefault="00A3202B" w:rsidP="00A3202B">
      <w:pPr>
        <w:spacing w:after="0"/>
        <w:jc w:val="both"/>
        <w:rPr>
          <w:rFonts w:ascii="Arial" w:eastAsia="Arial" w:hAnsi="Arial" w:cs="Arial"/>
          <w:sz w:val="24"/>
          <w:szCs w:val="24"/>
        </w:rPr>
      </w:pPr>
    </w:p>
    <w:p w14:paraId="00000044" w14:textId="77777777" w:rsidR="004B2475" w:rsidRDefault="007C3547" w:rsidP="00A3202B">
      <w:pPr>
        <w:jc w:val="both"/>
        <w:rPr>
          <w:rFonts w:ascii="Arial" w:eastAsia="Arial" w:hAnsi="Arial" w:cs="Arial"/>
          <w:b/>
          <w:sz w:val="24"/>
          <w:szCs w:val="24"/>
        </w:rPr>
      </w:pPr>
      <w:r>
        <w:rPr>
          <w:rFonts w:ascii="Arial" w:eastAsia="Arial" w:hAnsi="Arial" w:cs="Arial"/>
          <w:b/>
          <w:sz w:val="24"/>
          <w:szCs w:val="24"/>
        </w:rPr>
        <w:t>3) EVALUATION PROCESS</w:t>
      </w:r>
    </w:p>
    <w:p w14:paraId="00000045" w14:textId="77777777" w:rsidR="004B2475" w:rsidRDefault="007C3547" w:rsidP="00A3202B">
      <w:pPr>
        <w:jc w:val="both"/>
        <w:rPr>
          <w:rFonts w:ascii="Arial" w:eastAsia="Arial" w:hAnsi="Arial" w:cs="Arial"/>
          <w:sz w:val="24"/>
          <w:szCs w:val="24"/>
        </w:rPr>
      </w:pPr>
      <w:r>
        <w:rPr>
          <w:rFonts w:ascii="Arial" w:eastAsia="Arial" w:hAnsi="Arial" w:cs="Arial"/>
          <w:sz w:val="24"/>
          <w:szCs w:val="24"/>
        </w:rPr>
        <w:t>The evaluation will assess the extent to which the initiative</w:t>
      </w:r>
      <w:sdt>
        <w:sdtPr>
          <w:tag w:val="goog_rdk_57"/>
          <w:id w:val="937109088"/>
        </w:sdtPr>
        <w:sdtEndPr/>
        <w:sdtContent>
          <w:r>
            <w:rPr>
              <w:rFonts w:ascii="Arial" w:eastAsia="Arial" w:hAnsi="Arial" w:cs="Arial"/>
              <w:sz w:val="24"/>
              <w:szCs w:val="24"/>
            </w:rPr>
            <w:t>’</w:t>
          </w:r>
        </w:sdtContent>
      </w:sdt>
      <w:r>
        <w:rPr>
          <w:rFonts w:ascii="Arial" w:eastAsia="Arial" w:hAnsi="Arial" w:cs="Arial"/>
          <w:sz w:val="24"/>
          <w:szCs w:val="24"/>
        </w:rPr>
        <w:t>s core objectives have been met, along with the effectiveness of the marketing campaign in a) generating awareness of the Active Ramsgate tourism offer and b) driving traffic to the Active Ramsgate web page/social media.</w:t>
      </w:r>
    </w:p>
    <w:p w14:paraId="2EFC10CA" w14:textId="77777777" w:rsidR="00A3202B" w:rsidRDefault="00A3202B" w:rsidP="00A3202B">
      <w:pPr>
        <w:jc w:val="both"/>
        <w:rPr>
          <w:rFonts w:ascii="Arial" w:eastAsia="Arial" w:hAnsi="Arial" w:cs="Arial"/>
          <w:sz w:val="24"/>
          <w:szCs w:val="24"/>
        </w:rPr>
      </w:pPr>
    </w:p>
    <w:p w14:paraId="00000046" w14:textId="60937644" w:rsidR="004B2475" w:rsidRDefault="007C3547" w:rsidP="00A3202B">
      <w:pPr>
        <w:spacing w:after="0"/>
        <w:jc w:val="both"/>
        <w:rPr>
          <w:rFonts w:ascii="Arial" w:eastAsia="Arial" w:hAnsi="Arial" w:cs="Arial"/>
          <w:sz w:val="24"/>
          <w:szCs w:val="24"/>
        </w:rPr>
      </w:pPr>
      <w:r>
        <w:rPr>
          <w:rFonts w:ascii="Arial" w:eastAsia="Arial" w:hAnsi="Arial" w:cs="Arial"/>
          <w:sz w:val="24"/>
          <w:szCs w:val="24"/>
        </w:rPr>
        <w:lastRenderedPageBreak/>
        <w:t>The evaluation will draw on relevant and available</w:t>
      </w:r>
      <w:sdt>
        <w:sdtPr>
          <w:tag w:val="goog_rdk_58"/>
          <w:id w:val="1832027074"/>
        </w:sdtPr>
        <w:sdtEndPr/>
        <w:sdtContent>
          <w:r w:rsidR="00D5581C">
            <w:t xml:space="preserve"> </w:t>
          </w:r>
        </w:sdtContent>
      </w:sdt>
      <w:r>
        <w:rPr>
          <w:rFonts w:ascii="Arial" w:eastAsia="Arial" w:hAnsi="Arial" w:cs="Arial"/>
          <w:sz w:val="24"/>
          <w:szCs w:val="24"/>
        </w:rPr>
        <w:t>research and data sources, such as, but not exclusively:</w:t>
      </w:r>
      <w:r>
        <w:t xml:space="preserve">     </w:t>
      </w:r>
    </w:p>
    <w:p w14:paraId="00000047" w14:textId="77777777" w:rsidR="004B2475" w:rsidRDefault="007C3547" w:rsidP="00A3202B">
      <w:pPr>
        <w:numPr>
          <w:ilvl w:val="0"/>
          <w:numId w:val="3"/>
        </w:numPr>
        <w:spacing w:after="0"/>
        <w:ind w:left="1134"/>
        <w:jc w:val="both"/>
        <w:rPr>
          <w:rFonts w:ascii="Arial" w:eastAsia="Arial" w:hAnsi="Arial" w:cs="Arial"/>
          <w:sz w:val="24"/>
          <w:szCs w:val="24"/>
        </w:rPr>
      </w:pPr>
      <w:r>
        <w:rPr>
          <w:rFonts w:ascii="Arial" w:eastAsia="Arial" w:hAnsi="Arial" w:cs="Arial"/>
          <w:sz w:val="24"/>
          <w:szCs w:val="24"/>
        </w:rPr>
        <w:t>Online pay per click campaign results</w:t>
      </w:r>
    </w:p>
    <w:p w14:paraId="00000048" w14:textId="77777777" w:rsidR="004B2475" w:rsidRDefault="007C3547" w:rsidP="00A3202B">
      <w:pPr>
        <w:numPr>
          <w:ilvl w:val="0"/>
          <w:numId w:val="3"/>
        </w:numPr>
        <w:spacing w:after="0"/>
        <w:ind w:left="1134"/>
        <w:jc w:val="both"/>
        <w:rPr>
          <w:rFonts w:ascii="Arial" w:eastAsia="Arial" w:hAnsi="Arial" w:cs="Arial"/>
          <w:sz w:val="24"/>
          <w:szCs w:val="24"/>
        </w:rPr>
      </w:pPr>
      <w:r>
        <w:rPr>
          <w:rFonts w:ascii="Arial" w:eastAsia="Arial" w:hAnsi="Arial" w:cs="Arial"/>
          <w:sz w:val="24"/>
          <w:szCs w:val="24"/>
        </w:rPr>
        <w:t>Google statistic</w:t>
      </w:r>
      <w:r>
        <w:t xml:space="preserve"> </w:t>
      </w:r>
      <w:r>
        <w:rPr>
          <w:rFonts w:ascii="Arial" w:eastAsia="Arial" w:hAnsi="Arial" w:cs="Arial"/>
          <w:sz w:val="24"/>
          <w:szCs w:val="24"/>
        </w:rPr>
        <w:t>measuring</w:t>
      </w:r>
      <w:r>
        <w:t xml:space="preserve"> </w:t>
      </w:r>
      <w:r>
        <w:rPr>
          <w:rFonts w:ascii="Arial" w:eastAsia="Arial" w:hAnsi="Arial" w:cs="Arial"/>
          <w:sz w:val="24"/>
          <w:szCs w:val="24"/>
        </w:rPr>
        <w:t>Explore Kent and Visit Thanet web traffic and number of downloads</w:t>
      </w:r>
    </w:p>
    <w:p w14:paraId="00000049" w14:textId="77777777" w:rsidR="004B2475" w:rsidRDefault="007C3547" w:rsidP="00A3202B">
      <w:pPr>
        <w:numPr>
          <w:ilvl w:val="0"/>
          <w:numId w:val="3"/>
        </w:numPr>
        <w:spacing w:after="0"/>
        <w:ind w:left="1134"/>
        <w:jc w:val="both"/>
        <w:rPr>
          <w:rFonts w:ascii="Arial" w:eastAsia="Arial" w:hAnsi="Arial" w:cs="Arial"/>
          <w:sz w:val="24"/>
          <w:szCs w:val="24"/>
        </w:rPr>
      </w:pPr>
      <w:r>
        <w:rPr>
          <w:rFonts w:ascii="Arial" w:eastAsia="Arial" w:hAnsi="Arial" w:cs="Arial"/>
          <w:sz w:val="24"/>
          <w:szCs w:val="24"/>
        </w:rPr>
        <w:t>Footfall counters on two walks</w:t>
      </w:r>
    </w:p>
    <w:p w14:paraId="0000004A" w14:textId="77777777" w:rsidR="004B2475" w:rsidRDefault="007C3547" w:rsidP="00A3202B">
      <w:pPr>
        <w:numPr>
          <w:ilvl w:val="0"/>
          <w:numId w:val="3"/>
        </w:numPr>
        <w:spacing w:after="0"/>
        <w:ind w:left="1134"/>
        <w:jc w:val="both"/>
        <w:rPr>
          <w:rFonts w:ascii="Arial" w:eastAsia="Arial" w:hAnsi="Arial" w:cs="Arial"/>
          <w:sz w:val="24"/>
          <w:szCs w:val="24"/>
        </w:rPr>
      </w:pPr>
      <w:r>
        <w:rPr>
          <w:rFonts w:ascii="Arial" w:eastAsia="Arial" w:hAnsi="Arial" w:cs="Arial"/>
          <w:sz w:val="24"/>
          <w:szCs w:val="24"/>
        </w:rPr>
        <w:t>Media clippings and Advertising Value Equivalent (AVE) of coverage secured for Ramsgate through PR activity</w:t>
      </w:r>
    </w:p>
    <w:p w14:paraId="0000004B" w14:textId="77777777" w:rsidR="004B2475" w:rsidRDefault="007C3547" w:rsidP="00A3202B">
      <w:pPr>
        <w:numPr>
          <w:ilvl w:val="0"/>
          <w:numId w:val="3"/>
        </w:numPr>
        <w:spacing w:after="0"/>
        <w:ind w:left="1134"/>
        <w:jc w:val="both"/>
        <w:rPr>
          <w:rFonts w:ascii="Arial" w:eastAsia="Arial" w:hAnsi="Arial" w:cs="Arial"/>
          <w:b/>
          <w:sz w:val="24"/>
          <w:szCs w:val="24"/>
        </w:rPr>
      </w:pPr>
      <w:r>
        <w:rPr>
          <w:rFonts w:ascii="Arial" w:eastAsia="Arial" w:hAnsi="Arial" w:cs="Arial"/>
          <w:sz w:val="24"/>
          <w:szCs w:val="24"/>
        </w:rPr>
        <w:t>Through the workshops, feedback and regular communication during the project, conclusions will be drawn about the effect on local businesses directly involved with the project.</w:t>
      </w:r>
    </w:p>
    <w:p w14:paraId="0000004C" w14:textId="77777777" w:rsidR="004B2475" w:rsidRPr="00331567" w:rsidRDefault="007C3547" w:rsidP="00A3202B">
      <w:pPr>
        <w:numPr>
          <w:ilvl w:val="0"/>
          <w:numId w:val="3"/>
        </w:numPr>
        <w:spacing w:after="0"/>
        <w:ind w:left="1134"/>
        <w:jc w:val="both"/>
        <w:rPr>
          <w:rFonts w:ascii="Arial" w:eastAsia="Arial" w:hAnsi="Arial" w:cs="Arial"/>
          <w:b/>
          <w:sz w:val="24"/>
          <w:szCs w:val="24"/>
        </w:rPr>
      </w:pPr>
      <w:r>
        <w:rPr>
          <w:rFonts w:ascii="Arial" w:eastAsia="Arial" w:hAnsi="Arial" w:cs="Arial"/>
          <w:sz w:val="24"/>
          <w:szCs w:val="24"/>
        </w:rPr>
        <w:t>Extrapolation of Cambridge Model data to these results.</w:t>
      </w:r>
    </w:p>
    <w:p w14:paraId="6E0E1352" w14:textId="6F94A7D7" w:rsidR="00331567" w:rsidRPr="00F92A70" w:rsidRDefault="00F92A70" w:rsidP="00A3202B">
      <w:pPr>
        <w:numPr>
          <w:ilvl w:val="0"/>
          <w:numId w:val="3"/>
        </w:numPr>
        <w:spacing w:after="0"/>
        <w:ind w:left="1134"/>
        <w:jc w:val="both"/>
        <w:rPr>
          <w:rFonts w:ascii="Arial" w:eastAsia="Arial" w:hAnsi="Arial" w:cs="Arial"/>
          <w:b/>
          <w:sz w:val="24"/>
          <w:szCs w:val="24"/>
        </w:rPr>
      </w:pPr>
      <w:r>
        <w:rPr>
          <w:rFonts w:ascii="Arial" w:eastAsia="Arial" w:hAnsi="Arial" w:cs="Arial"/>
          <w:sz w:val="24"/>
          <w:szCs w:val="24"/>
        </w:rPr>
        <w:t>Digital Place Informatics.</w:t>
      </w:r>
    </w:p>
    <w:p w14:paraId="2345B18E" w14:textId="77777777" w:rsidR="00F92A70" w:rsidRDefault="00F92A70" w:rsidP="00A3202B">
      <w:pPr>
        <w:spacing w:after="0"/>
        <w:jc w:val="both"/>
        <w:rPr>
          <w:rFonts w:ascii="Arial" w:eastAsia="Arial" w:hAnsi="Arial" w:cs="Arial"/>
          <w:b/>
          <w:sz w:val="24"/>
          <w:szCs w:val="24"/>
        </w:rPr>
      </w:pPr>
    </w:p>
    <w:p w14:paraId="0000004D" w14:textId="25C38239" w:rsidR="004B2475" w:rsidRDefault="007C3547" w:rsidP="00A3202B">
      <w:pPr>
        <w:jc w:val="both"/>
        <w:rPr>
          <w:rFonts w:ascii="Arial" w:eastAsia="Arial" w:hAnsi="Arial" w:cs="Arial"/>
          <w:sz w:val="24"/>
          <w:szCs w:val="24"/>
        </w:rPr>
      </w:pPr>
      <w:r>
        <w:rPr>
          <w:rFonts w:ascii="Arial" w:eastAsia="Arial" w:hAnsi="Arial" w:cs="Arial"/>
          <w:sz w:val="24"/>
          <w:szCs w:val="24"/>
        </w:rPr>
        <w:t>An annual evaluation report should be submitted to the Town Promotion Committee at the end of each project year.</w:t>
      </w:r>
      <w:r>
        <w:t xml:space="preserve"> </w:t>
      </w:r>
    </w:p>
    <w:sectPr w:rsidR="004B247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9F21E" w14:textId="77777777" w:rsidR="00C735CE" w:rsidRDefault="00C735CE">
      <w:pPr>
        <w:spacing w:after="0" w:line="240" w:lineRule="auto"/>
      </w:pPr>
      <w:r>
        <w:separator/>
      </w:r>
    </w:p>
  </w:endnote>
  <w:endnote w:type="continuationSeparator" w:id="0">
    <w:p w14:paraId="19FC7020" w14:textId="77777777" w:rsidR="00C735CE" w:rsidRDefault="00C73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2" w14:textId="77777777" w:rsidR="004B2475" w:rsidRDefault="004B2475">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4" w14:textId="77777777" w:rsidR="004B2475" w:rsidRDefault="004B2475">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3" w14:textId="77777777" w:rsidR="004B2475" w:rsidRDefault="004B247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4D6C3" w14:textId="77777777" w:rsidR="00C735CE" w:rsidRDefault="00C735CE">
      <w:pPr>
        <w:spacing w:after="0" w:line="240" w:lineRule="auto"/>
      </w:pPr>
      <w:r>
        <w:separator/>
      </w:r>
    </w:p>
  </w:footnote>
  <w:footnote w:type="continuationSeparator" w:id="0">
    <w:p w14:paraId="39BCEA14" w14:textId="77777777" w:rsidR="00C735CE" w:rsidRDefault="00C73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0" w14:textId="450D9DE0" w:rsidR="004B2475" w:rsidRDefault="004B2475">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F" w14:textId="366E73C4" w:rsidR="004B2475" w:rsidRPr="00A3202B" w:rsidRDefault="004B2475" w:rsidP="00A3202B">
    <w:pPr>
      <w:pBdr>
        <w:top w:val="nil"/>
        <w:left w:val="nil"/>
        <w:bottom w:val="nil"/>
        <w:right w:val="nil"/>
        <w:between w:val="nil"/>
      </w:pBdr>
      <w:tabs>
        <w:tab w:val="center" w:pos="4513"/>
        <w:tab w:val="right" w:pos="9026"/>
      </w:tabs>
      <w:spacing w:after="0" w:line="240" w:lineRule="auto"/>
      <w:jc w:val="right"/>
      <w:rPr>
        <w:b/>
        <w:bCs/>
        <w:color w:val="000000"/>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1" w14:textId="38C051C4" w:rsidR="004B2475" w:rsidRDefault="004B247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0B74"/>
    <w:multiLevelType w:val="multilevel"/>
    <w:tmpl w:val="EFC2A850"/>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8606A8"/>
    <w:multiLevelType w:val="multilevel"/>
    <w:tmpl w:val="10247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BD465E"/>
    <w:multiLevelType w:val="multilevel"/>
    <w:tmpl w:val="82A8C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0E63EF"/>
    <w:multiLevelType w:val="multilevel"/>
    <w:tmpl w:val="95848AB8"/>
    <w:lvl w:ilvl="0">
      <w:start w:val="1"/>
      <w:numFmt w:val="bullet"/>
      <w:lvlText w:val="●"/>
      <w:lvlJc w:val="left"/>
      <w:pPr>
        <w:ind w:left="1004" w:hanging="360"/>
      </w:pPr>
      <w:rPr>
        <w:rFonts w:ascii="Noto Sans Symbols" w:eastAsia="Noto Sans Symbols" w:hAnsi="Noto Sans Symbols" w:cs="Noto Sans Symbols"/>
        <w:color w:val="auto"/>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4" w15:restartNumberingAfterBreak="0">
    <w:nsid w:val="17BD5DFB"/>
    <w:multiLevelType w:val="multilevel"/>
    <w:tmpl w:val="700CF3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5809AA"/>
    <w:multiLevelType w:val="multilevel"/>
    <w:tmpl w:val="CDD27B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58A5783A"/>
    <w:multiLevelType w:val="multilevel"/>
    <w:tmpl w:val="243ED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6896D17"/>
    <w:multiLevelType w:val="multilevel"/>
    <w:tmpl w:val="AB9E439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8" w15:restartNumberingAfterBreak="0">
    <w:nsid w:val="6F205F3D"/>
    <w:multiLevelType w:val="multilevel"/>
    <w:tmpl w:val="FC48E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02669198">
    <w:abstractNumId w:val="5"/>
  </w:num>
  <w:num w:numId="2" w16cid:durableId="2051490985">
    <w:abstractNumId w:val="8"/>
  </w:num>
  <w:num w:numId="3" w16cid:durableId="2100254164">
    <w:abstractNumId w:val="7"/>
  </w:num>
  <w:num w:numId="4" w16cid:durableId="1096750720">
    <w:abstractNumId w:val="0"/>
  </w:num>
  <w:num w:numId="5" w16cid:durableId="1980912128">
    <w:abstractNumId w:val="6"/>
  </w:num>
  <w:num w:numId="6" w16cid:durableId="1644656017">
    <w:abstractNumId w:val="4"/>
  </w:num>
  <w:num w:numId="7" w16cid:durableId="1498154941">
    <w:abstractNumId w:val="2"/>
  </w:num>
  <w:num w:numId="8" w16cid:durableId="454564837">
    <w:abstractNumId w:val="1"/>
  </w:num>
  <w:num w:numId="9" w16cid:durableId="483090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475"/>
    <w:rsid w:val="001B4F06"/>
    <w:rsid w:val="002A5FB4"/>
    <w:rsid w:val="00331567"/>
    <w:rsid w:val="003C14A0"/>
    <w:rsid w:val="004B2475"/>
    <w:rsid w:val="00521FD3"/>
    <w:rsid w:val="005A06B1"/>
    <w:rsid w:val="00763084"/>
    <w:rsid w:val="007A766C"/>
    <w:rsid w:val="007C3547"/>
    <w:rsid w:val="00855AB4"/>
    <w:rsid w:val="00856981"/>
    <w:rsid w:val="00956D1E"/>
    <w:rsid w:val="009C6571"/>
    <w:rsid w:val="00A3202B"/>
    <w:rsid w:val="00A3419A"/>
    <w:rsid w:val="00C735CE"/>
    <w:rsid w:val="00D5581C"/>
    <w:rsid w:val="00E630DD"/>
    <w:rsid w:val="00F92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8694E7D"/>
  <w15:docId w15:val="{951F8492-B55B-4435-82D0-84DE119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E4916"/>
    <w:pPr>
      <w:ind w:left="720"/>
      <w:contextualSpacing/>
    </w:pPr>
  </w:style>
  <w:style w:type="paragraph" w:styleId="Header">
    <w:name w:val="header"/>
    <w:basedOn w:val="Normal"/>
    <w:link w:val="HeaderChar"/>
    <w:uiPriority w:val="99"/>
    <w:unhideWhenUsed/>
    <w:rsid w:val="00C523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301"/>
  </w:style>
  <w:style w:type="paragraph" w:styleId="Footer">
    <w:name w:val="footer"/>
    <w:basedOn w:val="Normal"/>
    <w:link w:val="FooterChar"/>
    <w:uiPriority w:val="99"/>
    <w:unhideWhenUsed/>
    <w:rsid w:val="00C523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30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cf01">
    <w:name w:val="cf01"/>
    <w:basedOn w:val="DefaultParagraphFont"/>
    <w:rsid w:val="005A06B1"/>
    <w:rPr>
      <w:rFonts w:ascii="Segoe UI" w:hAnsi="Segoe UI" w:cs="Segoe UI" w:hint="default"/>
      <w:sz w:val="18"/>
      <w:szCs w:val="18"/>
    </w:rPr>
  </w:style>
  <w:style w:type="character" w:styleId="Hyperlink">
    <w:name w:val="Hyperlink"/>
    <w:basedOn w:val="DefaultParagraphFont"/>
    <w:uiPriority w:val="99"/>
    <w:unhideWhenUsed/>
    <w:rsid w:val="005A06B1"/>
    <w:rPr>
      <w:color w:val="0563C1" w:themeColor="hyperlink"/>
      <w:u w:val="single"/>
    </w:rPr>
  </w:style>
  <w:style w:type="character" w:styleId="UnresolvedMention">
    <w:name w:val="Unresolved Mention"/>
    <w:basedOn w:val="DefaultParagraphFont"/>
    <w:uiPriority w:val="99"/>
    <w:semiHidden/>
    <w:unhideWhenUsed/>
    <w:rsid w:val="005A0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sitbritain.org/visitor-segment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xbojoC9sqKNcZxNyWCvRrJlJX8A==">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569DC46F34DC914AABAF6505AA5C80C3" ma:contentTypeVersion="16" ma:contentTypeDescription="Create a new document." ma:contentTypeScope="" ma:versionID="d78691603a74cecc2243c2a54166eb72">
  <xsd:schema xmlns:xsd="http://www.w3.org/2001/XMLSchema" xmlns:xs="http://www.w3.org/2001/XMLSchema" xmlns:p="http://schemas.microsoft.com/office/2006/metadata/properties" xmlns:ns2="4e610c23-bf30-4bc0-8a0d-b2619974b062" xmlns:ns3="6e9ec18a-1eab-4285-b4a4-670569b3d027" targetNamespace="http://schemas.microsoft.com/office/2006/metadata/properties" ma:root="true" ma:fieldsID="0660c9c25107aa69a25fbefeddf91772" ns2:_="" ns3:_="">
    <xsd:import namespace="4e610c23-bf30-4bc0-8a0d-b2619974b062"/>
    <xsd:import namespace="6e9ec18a-1eab-4285-b4a4-670569b3d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0c23-bf30-4bc0-8a0d-b2619974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634b8-a96f-402c-90ee-e79f831e5a3b}" ma:internalName="TaxCatchAll" ma:showField="CatchAllData" ma:web="4e610c23-bf30-4bc0-8a0d-b2619974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ec18a-1eab-4285-b4a4-670569b3d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77cab1-5cdd-4082-b1b5-62417dfbbb3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e610c23-bf30-4bc0-8a0d-b2619974b062" xsi:nil="true"/>
    <lcf76f155ced4ddcb4097134ff3c332f xmlns="6e9ec18a-1eab-4285-b4a4-670569b3d0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E25EB9-096D-4667-A766-7530B44E9886}">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6EE4449-3435-440E-9FA5-2403F21B0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10c23-bf30-4bc0-8a0d-b2619974b062"/>
    <ds:schemaRef ds:uri="6e9ec18a-1eab-4285-b4a4-670569b3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FAAED7-D0C0-4042-9E2C-F72136A4E58A}">
  <ds:schemaRefs>
    <ds:schemaRef ds:uri="http://schemas.microsoft.com/office/2006/metadata/properties"/>
    <ds:schemaRef ds:uri="http://schemas.microsoft.com/office/infopath/2007/PartnerControls"/>
    <ds:schemaRef ds:uri="4e610c23-bf30-4bc0-8a0d-b2619974b062"/>
    <ds:schemaRef ds:uri="6e9ec18a-1eab-4285-b4a4-670569b3d027"/>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Dean Williams</cp:lastModifiedBy>
  <cp:revision>5</cp:revision>
  <dcterms:created xsi:type="dcterms:W3CDTF">2022-12-19T16:06:00Z</dcterms:created>
  <dcterms:modified xsi:type="dcterms:W3CDTF">2023-04-13T14:34:00Z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0x010100569DC46F34DC914AABAF6505AA5C80C3</vt:lpwstr>
  </property>
  <property fmtid="{D5CDD505-2E9C-101B-9397-08002B2CF9AE}" pid="3" name="MediaServiceImageTags">
    <vt:lpwstr/>
  </property>
</Properties>
</file>